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63" w:rsidRPr="00E01A16" w:rsidRDefault="00D40963" w:rsidP="00F441ED">
      <w:pPr>
        <w:jc w:val="center"/>
        <w:rPr>
          <w:b/>
          <w:bCs/>
          <w:smallCaps/>
        </w:rPr>
      </w:pPr>
      <w:r w:rsidRPr="00E01A16">
        <w:rPr>
          <w:b/>
          <w:bCs/>
          <w:smallCaps/>
        </w:rPr>
        <w:t>D</w:t>
      </w:r>
      <w:r w:rsidR="002E4E9E">
        <w:rPr>
          <w:b/>
          <w:bCs/>
          <w:smallCaps/>
        </w:rPr>
        <w:t>.</w:t>
      </w:r>
      <w:bookmarkStart w:id="0" w:name="_GoBack"/>
      <w:bookmarkEnd w:id="0"/>
      <w:r w:rsidRPr="00E01A16">
        <w:rPr>
          <w:b/>
          <w:bCs/>
          <w:smallCaps/>
        </w:rPr>
        <w:t xml:space="preserve"> J. Eastburn</w:t>
      </w:r>
    </w:p>
    <w:p w:rsidR="00D40963" w:rsidRPr="00F512A9" w:rsidRDefault="00D40963" w:rsidP="00F441ED">
      <w:pPr>
        <w:jc w:val="center"/>
        <w:rPr>
          <w:caps/>
        </w:rPr>
      </w:pPr>
    </w:p>
    <w:p w:rsidR="00D40963" w:rsidRDefault="00D40963" w:rsidP="00F441ED">
      <w:pPr>
        <w:rPr>
          <w:b/>
          <w:bCs/>
          <w:sz w:val="22"/>
          <w:szCs w:val="22"/>
        </w:rPr>
        <w:sectPr w:rsidR="00D40963" w:rsidSect="00D40963">
          <w:pgSz w:w="12240" w:h="15840"/>
          <w:pgMar w:top="1080" w:right="1080" w:bottom="1080" w:left="1080" w:header="706" w:footer="706" w:gutter="0"/>
          <w:cols w:space="708"/>
          <w:docGrid w:linePitch="360"/>
        </w:sectPr>
      </w:pPr>
    </w:p>
    <w:p w:rsidR="009B6A89" w:rsidRPr="00DF3989" w:rsidRDefault="009B6A89" w:rsidP="00F441ED">
      <w:pPr>
        <w:tabs>
          <w:tab w:val="left" w:pos="180"/>
          <w:tab w:val="left" w:pos="270"/>
          <w:tab w:val="left" w:pos="1170"/>
          <w:tab w:val="left" w:pos="6840"/>
          <w:tab w:val="left" w:pos="7740"/>
        </w:tabs>
        <w:rPr>
          <w:b/>
          <w:sz w:val="22"/>
          <w:szCs w:val="22"/>
        </w:rPr>
      </w:pPr>
      <w:r w:rsidRPr="00DF3989">
        <w:rPr>
          <w:b/>
          <w:smallCaps/>
          <w:sz w:val="22"/>
          <w:szCs w:val="22"/>
        </w:rPr>
        <w:t>Address</w:t>
      </w:r>
      <w:r w:rsidRPr="00DF3989">
        <w:rPr>
          <w:b/>
          <w:sz w:val="22"/>
          <w:szCs w:val="22"/>
        </w:rPr>
        <w:tab/>
      </w:r>
      <w:r w:rsidRPr="00DF3989">
        <w:rPr>
          <w:sz w:val="22"/>
          <w:szCs w:val="22"/>
        </w:rPr>
        <w:t>Department of Plant Sciences</w:t>
      </w:r>
      <w:r w:rsidRPr="00DF3989">
        <w:rPr>
          <w:sz w:val="22"/>
          <w:szCs w:val="22"/>
        </w:rPr>
        <w:tab/>
      </w:r>
      <w:r w:rsidRPr="00DF3989">
        <w:rPr>
          <w:b/>
          <w:smallCaps/>
          <w:sz w:val="22"/>
          <w:szCs w:val="22"/>
        </w:rPr>
        <w:t>Voice</w:t>
      </w:r>
      <w:r w:rsidR="00F22567">
        <w:rPr>
          <w:sz w:val="22"/>
          <w:szCs w:val="22"/>
        </w:rPr>
        <w:tab/>
        <w:t>530-400-2121</w:t>
      </w:r>
      <w:r w:rsidRPr="00DF3989">
        <w:rPr>
          <w:sz w:val="22"/>
          <w:szCs w:val="22"/>
        </w:rPr>
        <w:t xml:space="preserve"> </w:t>
      </w:r>
    </w:p>
    <w:p w:rsidR="009B6A89" w:rsidRPr="00DF3989" w:rsidRDefault="009B6A89" w:rsidP="00F441ED">
      <w:pPr>
        <w:tabs>
          <w:tab w:val="left" w:pos="180"/>
          <w:tab w:val="left" w:pos="270"/>
          <w:tab w:val="left" w:pos="1170"/>
          <w:tab w:val="left" w:pos="6840"/>
          <w:tab w:val="left" w:pos="7740"/>
        </w:tabs>
        <w:rPr>
          <w:sz w:val="22"/>
          <w:szCs w:val="22"/>
        </w:rPr>
      </w:pPr>
      <w:r w:rsidRPr="00DF3989">
        <w:rPr>
          <w:sz w:val="22"/>
          <w:szCs w:val="22"/>
        </w:rPr>
        <w:tab/>
      </w:r>
      <w:r w:rsidRPr="00DF3989">
        <w:rPr>
          <w:sz w:val="22"/>
          <w:szCs w:val="22"/>
        </w:rPr>
        <w:tab/>
      </w:r>
      <w:r w:rsidRPr="00DF3989">
        <w:rPr>
          <w:sz w:val="22"/>
          <w:szCs w:val="22"/>
        </w:rPr>
        <w:tab/>
        <w:t>Mail Stop 1</w:t>
      </w:r>
      <w:r w:rsidRPr="00DF3989">
        <w:rPr>
          <w:sz w:val="22"/>
          <w:szCs w:val="22"/>
        </w:rPr>
        <w:tab/>
      </w:r>
      <w:r w:rsidRPr="00DF3989">
        <w:rPr>
          <w:b/>
          <w:smallCaps/>
          <w:sz w:val="22"/>
          <w:szCs w:val="22"/>
        </w:rPr>
        <w:t>Fax</w:t>
      </w:r>
      <w:r w:rsidRPr="00DF3989">
        <w:rPr>
          <w:b/>
          <w:sz w:val="22"/>
          <w:szCs w:val="22"/>
        </w:rPr>
        <w:tab/>
      </w:r>
      <w:r w:rsidRPr="00DF3989">
        <w:rPr>
          <w:sz w:val="22"/>
          <w:szCs w:val="22"/>
        </w:rPr>
        <w:t>530-752-4361</w:t>
      </w:r>
    </w:p>
    <w:p w:rsidR="009B6A89" w:rsidRPr="00DF3989" w:rsidRDefault="009B6A89" w:rsidP="00F441ED">
      <w:pPr>
        <w:tabs>
          <w:tab w:val="left" w:pos="180"/>
          <w:tab w:val="left" w:pos="270"/>
          <w:tab w:val="left" w:pos="1170"/>
          <w:tab w:val="left" w:pos="6840"/>
          <w:tab w:val="left" w:pos="7740"/>
        </w:tabs>
        <w:rPr>
          <w:sz w:val="22"/>
          <w:szCs w:val="22"/>
        </w:rPr>
      </w:pPr>
      <w:r w:rsidRPr="00DF3989">
        <w:rPr>
          <w:sz w:val="22"/>
          <w:szCs w:val="22"/>
        </w:rPr>
        <w:tab/>
      </w:r>
      <w:r w:rsidRPr="00DF3989">
        <w:rPr>
          <w:sz w:val="22"/>
          <w:szCs w:val="22"/>
        </w:rPr>
        <w:tab/>
      </w:r>
      <w:r w:rsidRPr="00DF3989">
        <w:rPr>
          <w:sz w:val="22"/>
          <w:szCs w:val="22"/>
        </w:rPr>
        <w:tab/>
        <w:t>One Shields Avenue</w:t>
      </w:r>
      <w:r w:rsidRPr="00DF3989">
        <w:rPr>
          <w:sz w:val="22"/>
          <w:szCs w:val="22"/>
        </w:rPr>
        <w:tab/>
      </w:r>
      <w:r w:rsidRPr="00DF3989">
        <w:rPr>
          <w:b/>
          <w:smallCaps/>
          <w:sz w:val="22"/>
          <w:szCs w:val="22"/>
        </w:rPr>
        <w:t>Email</w:t>
      </w:r>
      <w:r>
        <w:rPr>
          <w:b/>
          <w:smallCaps/>
          <w:sz w:val="22"/>
          <w:szCs w:val="22"/>
        </w:rPr>
        <w:tab/>
      </w:r>
      <w:r>
        <w:rPr>
          <w:sz w:val="22"/>
          <w:szCs w:val="22"/>
        </w:rPr>
        <w:t>djeastburn</w:t>
      </w:r>
      <w:r w:rsidRPr="006D43DF">
        <w:rPr>
          <w:sz w:val="22"/>
          <w:szCs w:val="22"/>
        </w:rPr>
        <w:t>@ucdavis.edu</w:t>
      </w:r>
    </w:p>
    <w:p w:rsidR="009B6A89" w:rsidRPr="00DF3989" w:rsidRDefault="009B6A89" w:rsidP="00F441ED">
      <w:pPr>
        <w:tabs>
          <w:tab w:val="left" w:pos="180"/>
          <w:tab w:val="left" w:pos="270"/>
          <w:tab w:val="left" w:pos="1170"/>
          <w:tab w:val="left" w:pos="6840"/>
        </w:tabs>
        <w:rPr>
          <w:sz w:val="22"/>
          <w:szCs w:val="22"/>
        </w:rPr>
      </w:pPr>
      <w:r w:rsidRPr="00DF3989">
        <w:rPr>
          <w:sz w:val="22"/>
          <w:szCs w:val="22"/>
        </w:rPr>
        <w:tab/>
      </w:r>
      <w:r w:rsidRPr="00DF3989">
        <w:rPr>
          <w:sz w:val="22"/>
          <w:szCs w:val="22"/>
        </w:rPr>
        <w:tab/>
      </w:r>
      <w:r w:rsidRPr="00DF3989">
        <w:rPr>
          <w:sz w:val="22"/>
          <w:szCs w:val="22"/>
        </w:rPr>
        <w:tab/>
        <w:t>University of California</w:t>
      </w:r>
      <w:r w:rsidRPr="00DF3989">
        <w:rPr>
          <w:sz w:val="22"/>
          <w:szCs w:val="22"/>
        </w:rPr>
        <w:tab/>
      </w:r>
    </w:p>
    <w:p w:rsidR="00D40963" w:rsidRDefault="009B6A89" w:rsidP="00F441ED">
      <w:pPr>
        <w:tabs>
          <w:tab w:val="left" w:pos="117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DF3989">
        <w:rPr>
          <w:sz w:val="22"/>
          <w:szCs w:val="22"/>
        </w:rPr>
        <w:t>Davis, CA 95616-8780</w:t>
      </w:r>
    </w:p>
    <w:p w:rsidR="00F47C80" w:rsidRPr="0038592D" w:rsidRDefault="00F47C80" w:rsidP="00F441ED">
      <w:pPr>
        <w:rPr>
          <w:b/>
          <w:bCs/>
        </w:rPr>
      </w:pPr>
    </w:p>
    <w:p w:rsidR="00D40963" w:rsidRPr="00737448" w:rsidRDefault="00D40963" w:rsidP="00F441ED">
      <w:pPr>
        <w:rPr>
          <w:b/>
          <w:bCs/>
          <w:smallCaps/>
        </w:rPr>
      </w:pPr>
      <w:r w:rsidRPr="00737448">
        <w:rPr>
          <w:b/>
          <w:bCs/>
          <w:smallCaps/>
        </w:rPr>
        <w:t>E</w:t>
      </w:r>
      <w:r w:rsidR="00851F62" w:rsidRPr="00737448">
        <w:rPr>
          <w:b/>
          <w:bCs/>
          <w:smallCaps/>
        </w:rPr>
        <w:t>ducation</w:t>
      </w:r>
    </w:p>
    <w:p w:rsidR="00F7583A" w:rsidRDefault="00F7583A" w:rsidP="00F441ED">
      <w:pPr>
        <w:tabs>
          <w:tab w:val="left" w:pos="720"/>
        </w:tabs>
        <w:ind w:left="720" w:hanging="720"/>
        <w:rPr>
          <w:sz w:val="22"/>
          <w:szCs w:val="22"/>
        </w:rPr>
      </w:pPr>
      <w:r>
        <w:rPr>
          <w:sz w:val="22"/>
          <w:szCs w:val="22"/>
        </w:rPr>
        <w:t>M</w:t>
      </w:r>
      <w:r w:rsidR="009B6A89">
        <w:rPr>
          <w:sz w:val="22"/>
          <w:szCs w:val="22"/>
        </w:rPr>
        <w:t>.S.</w:t>
      </w:r>
      <w:r>
        <w:rPr>
          <w:sz w:val="22"/>
          <w:szCs w:val="22"/>
        </w:rPr>
        <w:t xml:space="preserve"> </w:t>
      </w:r>
      <w:r w:rsidR="009B6A89">
        <w:rPr>
          <w:sz w:val="22"/>
          <w:szCs w:val="22"/>
        </w:rPr>
        <w:tab/>
      </w:r>
      <w:r>
        <w:rPr>
          <w:sz w:val="22"/>
          <w:szCs w:val="22"/>
        </w:rPr>
        <w:t>Soils &amp; Biogeochemistry, University of California, Davis,</w:t>
      </w:r>
      <w:r w:rsidR="00AF6E2F">
        <w:rPr>
          <w:sz w:val="22"/>
          <w:szCs w:val="22"/>
        </w:rPr>
        <w:t xml:space="preserve"> </w:t>
      </w:r>
      <w:r w:rsidR="009D3459">
        <w:rPr>
          <w:sz w:val="22"/>
          <w:szCs w:val="22"/>
        </w:rPr>
        <w:t xml:space="preserve">December </w:t>
      </w:r>
      <w:r w:rsidR="00AF6E2F">
        <w:rPr>
          <w:sz w:val="22"/>
          <w:szCs w:val="22"/>
        </w:rPr>
        <w:t>2014</w:t>
      </w:r>
      <w:r>
        <w:rPr>
          <w:sz w:val="22"/>
          <w:szCs w:val="22"/>
        </w:rPr>
        <w:t>.</w:t>
      </w:r>
      <w:r w:rsidR="009D3459">
        <w:rPr>
          <w:sz w:val="22"/>
          <w:szCs w:val="22"/>
        </w:rPr>
        <w:t xml:space="preserve"> “</w:t>
      </w:r>
      <w:r w:rsidR="009D3459" w:rsidRPr="009D3459">
        <w:rPr>
          <w:i/>
          <w:sz w:val="22"/>
          <w:szCs w:val="22"/>
        </w:rPr>
        <w:t>Quantifying Tradeoffs, Synergies, and Supply of Multiple Ecosystem Services in a Mediterranean Oak Woodland Landscape</w:t>
      </w:r>
      <w:r w:rsidR="009D3459">
        <w:rPr>
          <w:sz w:val="22"/>
          <w:szCs w:val="22"/>
        </w:rPr>
        <w:t>.”</w:t>
      </w:r>
    </w:p>
    <w:p w:rsidR="00DD590E" w:rsidRPr="00DD590E" w:rsidRDefault="00DD590E" w:rsidP="00F441ED">
      <w:pPr>
        <w:tabs>
          <w:tab w:val="left" w:pos="720"/>
        </w:tabs>
        <w:ind w:left="720" w:hanging="720"/>
        <w:rPr>
          <w:i/>
          <w:sz w:val="12"/>
          <w:szCs w:val="12"/>
        </w:rPr>
      </w:pPr>
    </w:p>
    <w:p w:rsidR="00D40963" w:rsidRDefault="00D40963" w:rsidP="00F441ED">
      <w:pPr>
        <w:ind w:left="720" w:hanging="720"/>
        <w:rPr>
          <w:sz w:val="22"/>
          <w:szCs w:val="22"/>
        </w:rPr>
      </w:pPr>
      <w:r w:rsidRPr="00F512A9">
        <w:rPr>
          <w:sz w:val="22"/>
          <w:szCs w:val="22"/>
        </w:rPr>
        <w:t>B</w:t>
      </w:r>
      <w:r w:rsidR="009D3459">
        <w:rPr>
          <w:sz w:val="22"/>
          <w:szCs w:val="22"/>
        </w:rPr>
        <w:t>.S.</w:t>
      </w:r>
      <w:r w:rsidRPr="00F512A9">
        <w:rPr>
          <w:sz w:val="22"/>
          <w:szCs w:val="22"/>
        </w:rPr>
        <w:t xml:space="preserve"> </w:t>
      </w:r>
      <w:r w:rsidR="009D3459">
        <w:rPr>
          <w:sz w:val="22"/>
          <w:szCs w:val="22"/>
        </w:rPr>
        <w:tab/>
      </w:r>
      <w:r w:rsidRPr="00F512A9">
        <w:rPr>
          <w:sz w:val="22"/>
          <w:szCs w:val="22"/>
        </w:rPr>
        <w:t xml:space="preserve">Biological Sciences with an emphasis in Evolution, Ecology, and Biodiversity, University of California, Davis, </w:t>
      </w:r>
      <w:r w:rsidR="009D3459">
        <w:rPr>
          <w:sz w:val="22"/>
          <w:szCs w:val="22"/>
        </w:rPr>
        <w:t>September 2009.</w:t>
      </w:r>
    </w:p>
    <w:p w:rsidR="00AF7D54" w:rsidRPr="0038592D" w:rsidRDefault="00AF7D54" w:rsidP="00F441ED">
      <w:pPr>
        <w:ind w:left="720" w:hanging="720"/>
      </w:pPr>
    </w:p>
    <w:p w:rsidR="00D40963" w:rsidRPr="00737448" w:rsidRDefault="00D40963" w:rsidP="00F441ED">
      <w:pPr>
        <w:rPr>
          <w:b/>
          <w:bCs/>
          <w:smallCaps/>
        </w:rPr>
      </w:pPr>
      <w:r w:rsidRPr="00737448">
        <w:rPr>
          <w:b/>
          <w:bCs/>
          <w:smallCaps/>
        </w:rPr>
        <w:t>R</w:t>
      </w:r>
      <w:r w:rsidR="00851F62" w:rsidRPr="00737448">
        <w:rPr>
          <w:b/>
          <w:bCs/>
          <w:smallCaps/>
        </w:rPr>
        <w:t>elevant experience</w:t>
      </w:r>
    </w:p>
    <w:p w:rsidR="00FB1E9D" w:rsidRPr="00DF3989" w:rsidRDefault="00FB1E9D" w:rsidP="00FB1E9D">
      <w:pPr>
        <w:tabs>
          <w:tab w:val="left" w:pos="90"/>
          <w:tab w:val="left" w:pos="6360"/>
        </w:tabs>
        <w:rPr>
          <w:sz w:val="22"/>
          <w:szCs w:val="22"/>
        </w:rPr>
      </w:pPr>
      <w:r w:rsidRPr="00DF3989">
        <w:rPr>
          <w:b/>
          <w:sz w:val="22"/>
          <w:szCs w:val="22"/>
        </w:rPr>
        <w:t>University of California-Davis</w:t>
      </w:r>
      <w:r w:rsidRPr="00DF3989">
        <w:rPr>
          <w:sz w:val="22"/>
          <w:szCs w:val="22"/>
        </w:rPr>
        <w:t>, Davis, CA,</w:t>
      </w:r>
      <w:r>
        <w:rPr>
          <w:sz w:val="22"/>
          <w:szCs w:val="22"/>
        </w:rPr>
        <w:t xml:space="preserve"> </w:t>
      </w:r>
      <w:r w:rsidR="00EF3C11">
        <w:rPr>
          <w:sz w:val="22"/>
          <w:szCs w:val="22"/>
        </w:rPr>
        <w:t>12</w:t>
      </w:r>
      <w:r>
        <w:rPr>
          <w:sz w:val="22"/>
          <w:szCs w:val="22"/>
        </w:rPr>
        <w:t>/</w:t>
      </w:r>
      <w:r w:rsidR="00EF3C11">
        <w:rPr>
          <w:sz w:val="22"/>
          <w:szCs w:val="22"/>
        </w:rPr>
        <w:t>2014</w:t>
      </w:r>
      <w:r>
        <w:rPr>
          <w:sz w:val="22"/>
          <w:szCs w:val="22"/>
        </w:rPr>
        <w:t xml:space="preserve"> - present</w:t>
      </w:r>
      <w:r w:rsidRPr="00DF3989">
        <w:rPr>
          <w:sz w:val="22"/>
          <w:szCs w:val="22"/>
        </w:rPr>
        <w:t>.</w:t>
      </w:r>
    </w:p>
    <w:p w:rsidR="00FB1E9D" w:rsidRDefault="00FB1E9D" w:rsidP="00FB1E9D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Assistant Specialist, </w:t>
      </w:r>
      <w:r w:rsidRPr="00FB1E9D">
        <w:rPr>
          <w:bCs/>
          <w:sz w:val="22"/>
          <w:szCs w:val="22"/>
        </w:rPr>
        <w:t>Rangeland Watershed Laboratory</w:t>
      </w:r>
      <w:r>
        <w:rPr>
          <w:b/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Department of Plant Sciences.</w:t>
      </w:r>
    </w:p>
    <w:p w:rsidR="00E81BEE" w:rsidRDefault="00735AF9" w:rsidP="00735AF9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Pr="00735AF9">
        <w:rPr>
          <w:bCs/>
          <w:sz w:val="22"/>
          <w:szCs w:val="22"/>
        </w:rPr>
        <w:t xml:space="preserve">rovide </w:t>
      </w:r>
      <w:r w:rsidR="00C207F4">
        <w:rPr>
          <w:bCs/>
          <w:sz w:val="22"/>
          <w:szCs w:val="22"/>
        </w:rPr>
        <w:t xml:space="preserve">leadership, </w:t>
      </w:r>
      <w:r w:rsidRPr="00735AF9">
        <w:rPr>
          <w:bCs/>
          <w:sz w:val="22"/>
          <w:szCs w:val="22"/>
        </w:rPr>
        <w:t>technical expertise</w:t>
      </w:r>
      <w:r w:rsidR="00C207F4">
        <w:rPr>
          <w:bCs/>
          <w:sz w:val="22"/>
          <w:szCs w:val="22"/>
        </w:rPr>
        <w:t>,</w:t>
      </w:r>
      <w:r w:rsidRPr="00735AF9">
        <w:rPr>
          <w:bCs/>
          <w:sz w:val="22"/>
          <w:szCs w:val="22"/>
        </w:rPr>
        <w:t xml:space="preserve"> and specialized experience</w:t>
      </w:r>
      <w:r>
        <w:rPr>
          <w:bCs/>
          <w:sz w:val="22"/>
          <w:szCs w:val="22"/>
        </w:rPr>
        <w:t xml:space="preserve"> </w:t>
      </w:r>
      <w:r w:rsidR="00330B94">
        <w:rPr>
          <w:bCs/>
          <w:sz w:val="22"/>
          <w:szCs w:val="22"/>
        </w:rPr>
        <w:t>for the development, implementation, a</w:t>
      </w:r>
      <w:r w:rsidR="008D13DE">
        <w:rPr>
          <w:bCs/>
          <w:sz w:val="22"/>
          <w:szCs w:val="22"/>
        </w:rPr>
        <w:t>nd analyses of</w:t>
      </w:r>
      <w:r w:rsidR="000839E1">
        <w:rPr>
          <w:bCs/>
          <w:sz w:val="22"/>
          <w:szCs w:val="22"/>
        </w:rPr>
        <w:t xml:space="preserve"> experiments</w:t>
      </w:r>
      <w:r w:rsidR="00090931">
        <w:rPr>
          <w:bCs/>
          <w:sz w:val="22"/>
          <w:szCs w:val="22"/>
        </w:rPr>
        <w:t>, including</w:t>
      </w:r>
      <w:r w:rsidR="00330B94">
        <w:rPr>
          <w:bCs/>
          <w:sz w:val="22"/>
          <w:szCs w:val="22"/>
        </w:rPr>
        <w:t xml:space="preserve"> multiple ecosystem services</w:t>
      </w:r>
      <w:r w:rsidR="003301FB">
        <w:rPr>
          <w:bCs/>
          <w:sz w:val="22"/>
          <w:szCs w:val="22"/>
        </w:rPr>
        <w:t xml:space="preserve"> response to adaptive management</w:t>
      </w:r>
      <w:r w:rsidR="00090931">
        <w:rPr>
          <w:bCs/>
          <w:sz w:val="22"/>
          <w:szCs w:val="22"/>
        </w:rPr>
        <w:t xml:space="preserve"> strategies, irrigated pasture enhancement, mountain meadow management </w:t>
      </w:r>
      <w:r w:rsidR="00E81BEE">
        <w:rPr>
          <w:bCs/>
          <w:sz w:val="22"/>
          <w:szCs w:val="22"/>
        </w:rPr>
        <w:t xml:space="preserve">and </w:t>
      </w:r>
      <w:r w:rsidR="00090931">
        <w:rPr>
          <w:bCs/>
          <w:sz w:val="22"/>
          <w:szCs w:val="22"/>
        </w:rPr>
        <w:t xml:space="preserve">microbial </w:t>
      </w:r>
      <w:r w:rsidR="00E81BEE">
        <w:rPr>
          <w:bCs/>
          <w:sz w:val="22"/>
          <w:szCs w:val="22"/>
        </w:rPr>
        <w:t>water quality</w:t>
      </w:r>
      <w:r w:rsidR="00C207F4">
        <w:rPr>
          <w:bCs/>
          <w:sz w:val="22"/>
          <w:szCs w:val="22"/>
        </w:rPr>
        <w:t>.</w:t>
      </w:r>
    </w:p>
    <w:p w:rsidR="00DA7741" w:rsidRPr="00DA7741" w:rsidRDefault="00DA7741" w:rsidP="00DA7741">
      <w:pPr>
        <w:ind w:left="720"/>
        <w:rPr>
          <w:bCs/>
          <w:sz w:val="12"/>
          <w:szCs w:val="12"/>
        </w:rPr>
      </w:pPr>
    </w:p>
    <w:p w:rsidR="00330B94" w:rsidRDefault="00E81BEE" w:rsidP="00735AF9">
      <w:pPr>
        <w:numPr>
          <w:ilvl w:val="0"/>
          <w:numId w:val="7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Develop </w:t>
      </w:r>
      <w:r w:rsidR="008D13DE">
        <w:rPr>
          <w:bCs/>
          <w:sz w:val="22"/>
          <w:szCs w:val="22"/>
        </w:rPr>
        <w:t xml:space="preserve">extension and </w:t>
      </w:r>
      <w:r w:rsidR="003B251B">
        <w:rPr>
          <w:bCs/>
          <w:sz w:val="22"/>
          <w:szCs w:val="22"/>
        </w:rPr>
        <w:t>research information hub</w:t>
      </w:r>
      <w:r w:rsidR="008D13DE">
        <w:rPr>
          <w:bCs/>
          <w:sz w:val="22"/>
          <w:szCs w:val="22"/>
        </w:rPr>
        <w:t xml:space="preserve"> including</w:t>
      </w:r>
      <w:r w:rsidR="003B251B">
        <w:rPr>
          <w:bCs/>
          <w:sz w:val="22"/>
          <w:szCs w:val="22"/>
        </w:rPr>
        <w:t xml:space="preserve"> </w:t>
      </w:r>
      <w:r w:rsidR="008D13DE">
        <w:rPr>
          <w:bCs/>
          <w:sz w:val="22"/>
          <w:szCs w:val="22"/>
        </w:rPr>
        <w:t xml:space="preserve">web </w:t>
      </w:r>
      <w:r>
        <w:rPr>
          <w:bCs/>
          <w:sz w:val="22"/>
          <w:szCs w:val="22"/>
        </w:rPr>
        <w:t xml:space="preserve">applications </w:t>
      </w:r>
      <w:r w:rsidR="003B251B">
        <w:rPr>
          <w:bCs/>
          <w:sz w:val="22"/>
          <w:szCs w:val="22"/>
        </w:rPr>
        <w:t xml:space="preserve">to support </w:t>
      </w:r>
      <w:proofErr w:type="spellStart"/>
      <w:r w:rsidR="003B251B">
        <w:rPr>
          <w:bCs/>
          <w:sz w:val="22"/>
          <w:szCs w:val="22"/>
        </w:rPr>
        <w:t>grazingland</w:t>
      </w:r>
      <w:proofErr w:type="spellEnd"/>
      <w:r w:rsidR="003B251B">
        <w:rPr>
          <w:bCs/>
          <w:sz w:val="22"/>
          <w:szCs w:val="22"/>
        </w:rPr>
        <w:t xml:space="preserve"> management </w:t>
      </w:r>
      <w:r>
        <w:rPr>
          <w:bCs/>
          <w:sz w:val="22"/>
          <w:szCs w:val="22"/>
        </w:rPr>
        <w:t xml:space="preserve">decision making and regulatory </w:t>
      </w:r>
      <w:r w:rsidR="003B251B">
        <w:rPr>
          <w:bCs/>
          <w:sz w:val="22"/>
          <w:szCs w:val="22"/>
        </w:rPr>
        <w:t>compliance</w:t>
      </w:r>
      <w:r>
        <w:rPr>
          <w:bCs/>
          <w:sz w:val="22"/>
          <w:szCs w:val="22"/>
        </w:rPr>
        <w:t xml:space="preserve"> for producers and land managers</w:t>
      </w:r>
      <w:r w:rsidR="00330B94">
        <w:rPr>
          <w:bCs/>
          <w:sz w:val="22"/>
          <w:szCs w:val="22"/>
        </w:rPr>
        <w:t>.</w:t>
      </w:r>
      <w:r w:rsidR="00720759">
        <w:rPr>
          <w:bCs/>
          <w:sz w:val="22"/>
          <w:szCs w:val="22"/>
        </w:rPr>
        <w:t xml:space="preserve"> </w:t>
      </w:r>
      <w:hyperlink r:id="rId8" w:history="1">
        <w:r w:rsidR="00720759" w:rsidRPr="00720759">
          <w:rPr>
            <w:rStyle w:val="Hyperlink"/>
            <w:bCs/>
            <w:sz w:val="22"/>
            <w:szCs w:val="22"/>
          </w:rPr>
          <w:t>rangelands.ucdavis.edu</w:t>
        </w:r>
      </w:hyperlink>
    </w:p>
    <w:p w:rsidR="00735AF9" w:rsidRPr="00735AF9" w:rsidRDefault="00735AF9" w:rsidP="00735AF9">
      <w:pPr>
        <w:ind w:left="540"/>
        <w:rPr>
          <w:bCs/>
          <w:sz w:val="22"/>
          <w:szCs w:val="22"/>
        </w:rPr>
      </w:pPr>
    </w:p>
    <w:p w:rsidR="005370BD" w:rsidRPr="00DF3989" w:rsidRDefault="005370BD" w:rsidP="00F441ED">
      <w:pPr>
        <w:tabs>
          <w:tab w:val="left" w:pos="90"/>
          <w:tab w:val="left" w:pos="6360"/>
        </w:tabs>
        <w:rPr>
          <w:sz w:val="22"/>
          <w:szCs w:val="22"/>
        </w:rPr>
      </w:pPr>
      <w:r w:rsidRPr="00DF3989">
        <w:rPr>
          <w:b/>
          <w:sz w:val="22"/>
          <w:szCs w:val="22"/>
        </w:rPr>
        <w:t>University of California-Davis</w:t>
      </w:r>
      <w:r w:rsidRPr="00DF3989">
        <w:rPr>
          <w:sz w:val="22"/>
          <w:szCs w:val="22"/>
        </w:rPr>
        <w:t>, Davis, CA,</w:t>
      </w:r>
      <w:r>
        <w:rPr>
          <w:sz w:val="22"/>
          <w:szCs w:val="22"/>
        </w:rPr>
        <w:t xml:space="preserve"> </w:t>
      </w:r>
      <w:r w:rsidR="001E131F">
        <w:rPr>
          <w:sz w:val="22"/>
          <w:szCs w:val="22"/>
        </w:rPr>
        <w:t>9/</w:t>
      </w:r>
      <w:r>
        <w:rPr>
          <w:sz w:val="22"/>
          <w:szCs w:val="22"/>
        </w:rPr>
        <w:t xml:space="preserve">2012 </w:t>
      </w:r>
      <w:r w:rsidR="00EF3C1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EF3C11">
        <w:rPr>
          <w:sz w:val="22"/>
          <w:szCs w:val="22"/>
        </w:rPr>
        <w:t>11/2014</w:t>
      </w:r>
      <w:r w:rsidRPr="00DF3989">
        <w:rPr>
          <w:sz w:val="22"/>
          <w:szCs w:val="22"/>
        </w:rPr>
        <w:t>.</w:t>
      </w:r>
    </w:p>
    <w:p w:rsidR="005370BD" w:rsidRDefault="00833DBC" w:rsidP="00F441ED">
      <w:pPr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Graduate Student Researcher, </w:t>
      </w:r>
      <w:r>
        <w:rPr>
          <w:bCs/>
          <w:sz w:val="22"/>
          <w:szCs w:val="22"/>
        </w:rPr>
        <w:t>Department of Plant Sciences</w:t>
      </w:r>
      <w:r w:rsidR="001E131F">
        <w:rPr>
          <w:bCs/>
          <w:sz w:val="22"/>
          <w:szCs w:val="22"/>
        </w:rPr>
        <w:t>.</w:t>
      </w:r>
    </w:p>
    <w:p w:rsidR="00833DBC" w:rsidRPr="00DD590E" w:rsidRDefault="00833DBC" w:rsidP="00F441ED">
      <w:pPr>
        <w:ind w:left="540"/>
        <w:rPr>
          <w:bCs/>
          <w:sz w:val="12"/>
          <w:szCs w:val="12"/>
        </w:rPr>
      </w:pPr>
    </w:p>
    <w:p w:rsidR="00505F27" w:rsidRDefault="00E81BEE" w:rsidP="00F441ED">
      <w:pPr>
        <w:numPr>
          <w:ilvl w:val="0"/>
          <w:numId w:val="7"/>
        </w:numPr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>Led</w:t>
      </w:r>
      <w:r w:rsidR="00505F27">
        <w:rPr>
          <w:bCs/>
          <w:sz w:val="22"/>
          <w:szCs w:val="22"/>
        </w:rPr>
        <w:t xml:space="preserve"> </w:t>
      </w:r>
      <w:r w:rsidR="00770E3E">
        <w:rPr>
          <w:bCs/>
          <w:sz w:val="22"/>
          <w:szCs w:val="22"/>
        </w:rPr>
        <w:t xml:space="preserve">field coordination, </w:t>
      </w:r>
      <w:r w:rsidR="00505F27" w:rsidRPr="00505F27">
        <w:rPr>
          <w:bCs/>
          <w:sz w:val="22"/>
          <w:szCs w:val="22"/>
        </w:rPr>
        <w:t xml:space="preserve">data </w:t>
      </w:r>
      <w:r w:rsidR="00505F27">
        <w:rPr>
          <w:bCs/>
          <w:sz w:val="22"/>
          <w:szCs w:val="22"/>
        </w:rPr>
        <w:t>collection</w:t>
      </w:r>
      <w:r w:rsidR="009D4BC1">
        <w:rPr>
          <w:bCs/>
          <w:sz w:val="22"/>
          <w:szCs w:val="22"/>
        </w:rPr>
        <w:t xml:space="preserve"> efforts</w:t>
      </w:r>
      <w:r w:rsidR="00770E3E">
        <w:rPr>
          <w:bCs/>
          <w:sz w:val="22"/>
          <w:szCs w:val="22"/>
        </w:rPr>
        <w:t>,</w:t>
      </w:r>
      <w:r w:rsidR="009D4BC1">
        <w:rPr>
          <w:bCs/>
          <w:sz w:val="22"/>
          <w:szCs w:val="22"/>
        </w:rPr>
        <w:t xml:space="preserve"> and</w:t>
      </w:r>
      <w:r w:rsidR="00505F27">
        <w:rPr>
          <w:bCs/>
          <w:sz w:val="22"/>
          <w:szCs w:val="22"/>
        </w:rPr>
        <w:t xml:space="preserve"> </w:t>
      </w:r>
      <w:r w:rsidR="00505F27" w:rsidRPr="00505F27">
        <w:rPr>
          <w:bCs/>
          <w:sz w:val="22"/>
          <w:szCs w:val="22"/>
        </w:rPr>
        <w:t>database development</w:t>
      </w:r>
      <w:r w:rsidR="009D4BC1">
        <w:rPr>
          <w:bCs/>
          <w:sz w:val="22"/>
          <w:szCs w:val="22"/>
        </w:rPr>
        <w:t xml:space="preserve"> and </w:t>
      </w:r>
      <w:r w:rsidR="00505F27" w:rsidRPr="00505F27">
        <w:rPr>
          <w:bCs/>
          <w:sz w:val="22"/>
          <w:szCs w:val="22"/>
        </w:rPr>
        <w:t>management</w:t>
      </w:r>
      <w:r w:rsidR="009D4BC1">
        <w:rPr>
          <w:bCs/>
          <w:sz w:val="22"/>
          <w:szCs w:val="22"/>
        </w:rPr>
        <w:t xml:space="preserve"> for large-scale adaptive grazing management experiment.</w:t>
      </w:r>
    </w:p>
    <w:p w:rsidR="00505F27" w:rsidRPr="00230BA5" w:rsidRDefault="00505F27" w:rsidP="00F441ED">
      <w:pPr>
        <w:pStyle w:val="ListParagraph"/>
        <w:ind w:left="540"/>
        <w:rPr>
          <w:bCs/>
          <w:sz w:val="12"/>
          <w:szCs w:val="12"/>
        </w:rPr>
      </w:pPr>
    </w:p>
    <w:p w:rsidR="00833DBC" w:rsidRDefault="00E81BEE" w:rsidP="00F441ED">
      <w:pPr>
        <w:numPr>
          <w:ilvl w:val="0"/>
          <w:numId w:val="7"/>
        </w:numPr>
        <w:ind w:left="540"/>
        <w:rPr>
          <w:bCs/>
          <w:sz w:val="22"/>
          <w:szCs w:val="22"/>
        </w:rPr>
      </w:pPr>
      <w:r>
        <w:rPr>
          <w:bCs/>
          <w:sz w:val="22"/>
          <w:szCs w:val="22"/>
        </w:rPr>
        <w:t>Lead</w:t>
      </w:r>
      <w:r w:rsidR="00425229">
        <w:rPr>
          <w:bCs/>
          <w:sz w:val="22"/>
          <w:szCs w:val="22"/>
        </w:rPr>
        <w:t xml:space="preserve"> cross sectional</w:t>
      </w:r>
      <w:r w:rsidR="000B0093">
        <w:rPr>
          <w:bCs/>
          <w:sz w:val="22"/>
          <w:szCs w:val="22"/>
        </w:rPr>
        <w:t>, longitudinal</w:t>
      </w:r>
      <w:r w:rsidR="00425229">
        <w:rPr>
          <w:bCs/>
          <w:sz w:val="22"/>
          <w:szCs w:val="22"/>
        </w:rPr>
        <w:t xml:space="preserve"> study of soil nutrient fluxes</w:t>
      </w:r>
      <w:r w:rsidR="000B0093">
        <w:rPr>
          <w:bCs/>
          <w:sz w:val="22"/>
          <w:szCs w:val="22"/>
        </w:rPr>
        <w:t xml:space="preserve">, </w:t>
      </w:r>
      <w:r w:rsidR="00E515B7">
        <w:rPr>
          <w:bCs/>
          <w:sz w:val="22"/>
          <w:szCs w:val="22"/>
        </w:rPr>
        <w:t>moisture,</w:t>
      </w:r>
      <w:r w:rsidR="00425229">
        <w:rPr>
          <w:bCs/>
          <w:sz w:val="22"/>
          <w:szCs w:val="22"/>
        </w:rPr>
        <w:t xml:space="preserve"> and temperature to provide insight into forage production</w:t>
      </w:r>
      <w:r w:rsidR="00ED0662">
        <w:rPr>
          <w:bCs/>
          <w:sz w:val="22"/>
          <w:szCs w:val="22"/>
        </w:rPr>
        <w:t xml:space="preserve">, invasive </w:t>
      </w:r>
      <w:r w:rsidR="005370BD">
        <w:rPr>
          <w:bCs/>
          <w:sz w:val="22"/>
          <w:szCs w:val="22"/>
        </w:rPr>
        <w:t xml:space="preserve">species </w:t>
      </w:r>
      <w:r w:rsidR="00ED0662">
        <w:rPr>
          <w:bCs/>
          <w:sz w:val="22"/>
          <w:szCs w:val="22"/>
        </w:rPr>
        <w:t>resistance</w:t>
      </w:r>
      <w:r w:rsidR="005370BD">
        <w:rPr>
          <w:bCs/>
          <w:sz w:val="22"/>
          <w:szCs w:val="22"/>
        </w:rPr>
        <w:t>,</w:t>
      </w:r>
      <w:r w:rsidR="00425229">
        <w:rPr>
          <w:bCs/>
          <w:sz w:val="22"/>
          <w:szCs w:val="22"/>
        </w:rPr>
        <w:t xml:space="preserve"> and plant</w:t>
      </w:r>
      <w:r w:rsidR="007F1A52">
        <w:rPr>
          <w:bCs/>
          <w:sz w:val="22"/>
          <w:szCs w:val="22"/>
        </w:rPr>
        <w:t xml:space="preserve"> diversity </w:t>
      </w:r>
      <w:r w:rsidR="005370BD">
        <w:rPr>
          <w:bCs/>
          <w:sz w:val="22"/>
          <w:szCs w:val="22"/>
        </w:rPr>
        <w:t xml:space="preserve">responses </w:t>
      </w:r>
      <w:r w:rsidR="007F1A52">
        <w:rPr>
          <w:bCs/>
          <w:sz w:val="22"/>
          <w:szCs w:val="22"/>
        </w:rPr>
        <w:t xml:space="preserve">across </w:t>
      </w:r>
      <w:r w:rsidR="005370BD">
        <w:rPr>
          <w:bCs/>
          <w:sz w:val="22"/>
          <w:szCs w:val="22"/>
        </w:rPr>
        <w:t xml:space="preserve">a </w:t>
      </w:r>
      <w:r w:rsidR="00DC2EF9">
        <w:rPr>
          <w:bCs/>
          <w:sz w:val="22"/>
          <w:szCs w:val="22"/>
        </w:rPr>
        <w:t xml:space="preserve">woodland </w:t>
      </w:r>
      <w:r w:rsidR="005370BD">
        <w:rPr>
          <w:bCs/>
          <w:sz w:val="22"/>
          <w:szCs w:val="22"/>
        </w:rPr>
        <w:t>management gradient.</w:t>
      </w:r>
    </w:p>
    <w:p w:rsidR="002B5184" w:rsidRPr="00DD590E" w:rsidRDefault="002B5184" w:rsidP="00F441ED">
      <w:pPr>
        <w:ind w:left="540"/>
        <w:rPr>
          <w:bCs/>
          <w:sz w:val="12"/>
          <w:szCs w:val="12"/>
        </w:rPr>
      </w:pPr>
    </w:p>
    <w:p w:rsidR="002B5184" w:rsidRDefault="00E81BEE" w:rsidP="00F441ED">
      <w:pPr>
        <w:numPr>
          <w:ilvl w:val="0"/>
          <w:numId w:val="7"/>
        </w:numPr>
        <w:ind w:left="540"/>
        <w:rPr>
          <w:sz w:val="22"/>
          <w:szCs w:val="22"/>
        </w:rPr>
      </w:pPr>
      <w:r>
        <w:rPr>
          <w:sz w:val="22"/>
          <w:szCs w:val="22"/>
        </w:rPr>
        <w:t>Collaborated</w:t>
      </w:r>
      <w:r w:rsidR="005370BD">
        <w:rPr>
          <w:sz w:val="22"/>
          <w:szCs w:val="22"/>
        </w:rPr>
        <w:t xml:space="preserve"> </w:t>
      </w:r>
      <w:r w:rsidR="0050588B">
        <w:rPr>
          <w:sz w:val="22"/>
          <w:szCs w:val="22"/>
        </w:rPr>
        <w:t xml:space="preserve">with </w:t>
      </w:r>
      <w:r w:rsidR="005370BD">
        <w:rPr>
          <w:sz w:val="22"/>
          <w:szCs w:val="22"/>
        </w:rPr>
        <w:t>UC Cooperative Extension</w:t>
      </w:r>
      <w:r w:rsidR="0050588B">
        <w:rPr>
          <w:sz w:val="22"/>
          <w:szCs w:val="22"/>
        </w:rPr>
        <w:t xml:space="preserve"> advisors and specialists to develop an online</w:t>
      </w:r>
      <w:r w:rsidR="005370BD">
        <w:rPr>
          <w:sz w:val="22"/>
          <w:szCs w:val="22"/>
        </w:rPr>
        <w:t xml:space="preserve">, interactive information center on </w:t>
      </w:r>
      <w:r w:rsidR="0038592D">
        <w:rPr>
          <w:sz w:val="22"/>
          <w:szCs w:val="22"/>
        </w:rPr>
        <w:t xml:space="preserve">rangeland </w:t>
      </w:r>
      <w:r w:rsidR="005370BD">
        <w:rPr>
          <w:sz w:val="22"/>
          <w:szCs w:val="22"/>
        </w:rPr>
        <w:t>microbial water quality</w:t>
      </w:r>
      <w:r w:rsidR="00506024">
        <w:rPr>
          <w:sz w:val="22"/>
          <w:szCs w:val="22"/>
        </w:rPr>
        <w:t>.</w:t>
      </w:r>
      <w:r w:rsidR="0050588B">
        <w:rPr>
          <w:sz w:val="22"/>
          <w:szCs w:val="22"/>
        </w:rPr>
        <w:t xml:space="preserve"> </w:t>
      </w:r>
    </w:p>
    <w:p w:rsidR="00833DBC" w:rsidRPr="00833DBC" w:rsidRDefault="00833DBC" w:rsidP="00F441ED">
      <w:pPr>
        <w:rPr>
          <w:bCs/>
          <w:sz w:val="22"/>
          <w:szCs w:val="22"/>
        </w:rPr>
      </w:pPr>
    </w:p>
    <w:p w:rsidR="001E131F" w:rsidRPr="00DF3989" w:rsidRDefault="001E131F" w:rsidP="00F441ED">
      <w:pPr>
        <w:tabs>
          <w:tab w:val="left" w:pos="90"/>
          <w:tab w:val="left" w:pos="6360"/>
        </w:tabs>
        <w:rPr>
          <w:sz w:val="22"/>
          <w:szCs w:val="22"/>
        </w:rPr>
      </w:pPr>
      <w:r w:rsidRPr="00DF3989">
        <w:rPr>
          <w:b/>
          <w:sz w:val="22"/>
          <w:szCs w:val="22"/>
        </w:rPr>
        <w:t>University of California-Davis</w:t>
      </w:r>
      <w:r w:rsidRPr="00DF3989">
        <w:rPr>
          <w:sz w:val="22"/>
          <w:szCs w:val="22"/>
        </w:rPr>
        <w:t>, Davis, CA,</w:t>
      </w:r>
      <w:r>
        <w:rPr>
          <w:sz w:val="22"/>
          <w:szCs w:val="22"/>
        </w:rPr>
        <w:t xml:space="preserve"> 9/2009 – 9/2012</w:t>
      </w:r>
      <w:r w:rsidRPr="00DF3989">
        <w:rPr>
          <w:sz w:val="22"/>
          <w:szCs w:val="22"/>
        </w:rPr>
        <w:t>.</w:t>
      </w:r>
    </w:p>
    <w:p w:rsidR="00D40963" w:rsidRPr="00F512A9" w:rsidRDefault="001E131F" w:rsidP="00F441E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Junior Specialist</w:t>
      </w:r>
      <w:r w:rsidR="00D40963" w:rsidRPr="00F512A9">
        <w:rPr>
          <w:b/>
          <w:bCs/>
          <w:sz w:val="22"/>
          <w:szCs w:val="22"/>
        </w:rPr>
        <w:t>,</w:t>
      </w:r>
      <w:r w:rsidR="00D40963" w:rsidRPr="00F512A9">
        <w:rPr>
          <w:sz w:val="22"/>
          <w:szCs w:val="22"/>
        </w:rPr>
        <w:t xml:space="preserve"> Department of Plant Sciences</w:t>
      </w:r>
      <w:r>
        <w:rPr>
          <w:sz w:val="22"/>
          <w:szCs w:val="22"/>
        </w:rPr>
        <w:t>.</w:t>
      </w:r>
      <w:r w:rsidR="00D40963" w:rsidRPr="00F512A9">
        <w:rPr>
          <w:sz w:val="22"/>
          <w:szCs w:val="22"/>
        </w:rPr>
        <w:t xml:space="preserve"> </w:t>
      </w:r>
    </w:p>
    <w:p w:rsidR="0092041E" w:rsidRPr="00273D0D" w:rsidRDefault="00D40963" w:rsidP="00F441ED">
      <w:pPr>
        <w:numPr>
          <w:ilvl w:val="0"/>
          <w:numId w:val="8"/>
        </w:numPr>
        <w:ind w:left="540"/>
        <w:rPr>
          <w:sz w:val="22"/>
          <w:szCs w:val="22"/>
        </w:rPr>
      </w:pPr>
      <w:r w:rsidRPr="00892CBA">
        <w:rPr>
          <w:sz w:val="22"/>
          <w:szCs w:val="22"/>
        </w:rPr>
        <w:t>Oversaw operations of multiple research projects</w:t>
      </w:r>
      <w:r w:rsidR="00273D0D">
        <w:rPr>
          <w:sz w:val="22"/>
          <w:szCs w:val="22"/>
        </w:rPr>
        <w:t xml:space="preserve">, </w:t>
      </w:r>
      <w:r w:rsidR="00892CBA">
        <w:rPr>
          <w:sz w:val="22"/>
          <w:szCs w:val="22"/>
        </w:rPr>
        <w:t>m</w:t>
      </w:r>
      <w:r w:rsidRPr="00892CBA">
        <w:rPr>
          <w:sz w:val="22"/>
          <w:szCs w:val="22"/>
        </w:rPr>
        <w:t xml:space="preserve">anaged field crews in implementation and maintenance of </w:t>
      </w:r>
      <w:r w:rsidR="0092041E" w:rsidRPr="00892CBA">
        <w:rPr>
          <w:sz w:val="22"/>
          <w:szCs w:val="22"/>
        </w:rPr>
        <w:t>project infrastructure</w:t>
      </w:r>
      <w:r w:rsidR="00273D0D">
        <w:rPr>
          <w:sz w:val="22"/>
          <w:szCs w:val="22"/>
        </w:rPr>
        <w:t>, and trained and supervised laboratory members in soil and water sample analyses</w:t>
      </w:r>
      <w:r w:rsidR="0092041E" w:rsidRPr="00273D0D">
        <w:rPr>
          <w:sz w:val="22"/>
          <w:szCs w:val="22"/>
        </w:rPr>
        <w:t>.</w:t>
      </w:r>
    </w:p>
    <w:p w:rsidR="0092041E" w:rsidRPr="0092041E" w:rsidRDefault="0092041E" w:rsidP="00F441ED">
      <w:pPr>
        <w:ind w:left="540"/>
        <w:rPr>
          <w:sz w:val="12"/>
          <w:szCs w:val="12"/>
        </w:rPr>
      </w:pPr>
    </w:p>
    <w:p w:rsidR="00D40963" w:rsidRPr="00F512A9" w:rsidRDefault="00D40963" w:rsidP="00F441ED">
      <w:pPr>
        <w:numPr>
          <w:ilvl w:val="0"/>
          <w:numId w:val="8"/>
        </w:numPr>
        <w:ind w:left="540"/>
        <w:rPr>
          <w:sz w:val="22"/>
          <w:szCs w:val="22"/>
        </w:rPr>
      </w:pPr>
      <w:r>
        <w:rPr>
          <w:sz w:val="22"/>
          <w:szCs w:val="22"/>
        </w:rPr>
        <w:t>D</w:t>
      </w:r>
      <w:r w:rsidRPr="00F512A9">
        <w:rPr>
          <w:sz w:val="22"/>
          <w:szCs w:val="22"/>
        </w:rPr>
        <w:t xml:space="preserve">eveloped and managed </w:t>
      </w:r>
      <w:r>
        <w:rPr>
          <w:sz w:val="22"/>
          <w:szCs w:val="22"/>
        </w:rPr>
        <w:t xml:space="preserve">field and laboratory </w:t>
      </w:r>
      <w:r w:rsidRPr="00F512A9">
        <w:rPr>
          <w:sz w:val="22"/>
          <w:szCs w:val="22"/>
        </w:rPr>
        <w:t>database</w:t>
      </w:r>
      <w:r>
        <w:rPr>
          <w:sz w:val="22"/>
          <w:szCs w:val="22"/>
        </w:rPr>
        <w:t>s</w:t>
      </w:r>
      <w:r w:rsidRPr="00F512A9">
        <w:rPr>
          <w:sz w:val="22"/>
          <w:szCs w:val="22"/>
        </w:rPr>
        <w:t xml:space="preserve">, created </w:t>
      </w:r>
      <w:r>
        <w:rPr>
          <w:sz w:val="22"/>
          <w:szCs w:val="22"/>
        </w:rPr>
        <w:t xml:space="preserve">public outreach </w:t>
      </w:r>
      <w:r w:rsidRPr="00F512A9">
        <w:rPr>
          <w:sz w:val="22"/>
          <w:szCs w:val="22"/>
        </w:rPr>
        <w:t>content</w:t>
      </w:r>
      <w:r>
        <w:rPr>
          <w:sz w:val="22"/>
          <w:szCs w:val="22"/>
        </w:rPr>
        <w:t>,</w:t>
      </w:r>
      <w:r w:rsidR="00704593">
        <w:rPr>
          <w:sz w:val="22"/>
          <w:szCs w:val="22"/>
        </w:rPr>
        <w:t xml:space="preserve"> </w:t>
      </w:r>
      <w:r w:rsidRPr="00F512A9">
        <w:rPr>
          <w:sz w:val="22"/>
          <w:szCs w:val="22"/>
        </w:rPr>
        <w:t>managed laboratory webpage</w:t>
      </w:r>
      <w:r w:rsidR="00704593">
        <w:rPr>
          <w:sz w:val="22"/>
          <w:szCs w:val="22"/>
        </w:rPr>
        <w:t>, and synthesized and analyzed results for conference proceedings.</w:t>
      </w:r>
    </w:p>
    <w:p w:rsidR="00D40963" w:rsidRDefault="00D40963" w:rsidP="00F441ED">
      <w:pPr>
        <w:rPr>
          <w:sz w:val="22"/>
          <w:szCs w:val="22"/>
        </w:rPr>
      </w:pPr>
    </w:p>
    <w:p w:rsidR="003D6673" w:rsidRPr="00DF3989" w:rsidRDefault="003D6673" w:rsidP="00F441ED">
      <w:pPr>
        <w:tabs>
          <w:tab w:val="left" w:pos="90"/>
          <w:tab w:val="left" w:pos="6360"/>
        </w:tabs>
        <w:rPr>
          <w:sz w:val="22"/>
          <w:szCs w:val="22"/>
        </w:rPr>
      </w:pPr>
      <w:r w:rsidRPr="00DF3989">
        <w:rPr>
          <w:b/>
          <w:sz w:val="22"/>
          <w:szCs w:val="22"/>
        </w:rPr>
        <w:t>University of California-Davis</w:t>
      </w:r>
      <w:r w:rsidRPr="00DF3989">
        <w:rPr>
          <w:sz w:val="22"/>
          <w:szCs w:val="22"/>
        </w:rPr>
        <w:t>, Davis, CA,</w:t>
      </w:r>
      <w:r>
        <w:rPr>
          <w:sz w:val="22"/>
          <w:szCs w:val="22"/>
        </w:rPr>
        <w:t xml:space="preserve"> </w:t>
      </w:r>
      <w:r w:rsidR="00036522">
        <w:rPr>
          <w:sz w:val="22"/>
          <w:szCs w:val="22"/>
        </w:rPr>
        <w:t>9</w:t>
      </w:r>
      <w:r>
        <w:rPr>
          <w:sz w:val="22"/>
          <w:szCs w:val="22"/>
        </w:rPr>
        <w:t>/</w:t>
      </w:r>
      <w:r w:rsidR="00036522">
        <w:rPr>
          <w:sz w:val="22"/>
          <w:szCs w:val="22"/>
        </w:rPr>
        <w:t>2006</w:t>
      </w:r>
      <w:r>
        <w:rPr>
          <w:sz w:val="22"/>
          <w:szCs w:val="22"/>
        </w:rPr>
        <w:t xml:space="preserve"> – </w:t>
      </w:r>
      <w:r w:rsidR="00036522">
        <w:rPr>
          <w:sz w:val="22"/>
          <w:szCs w:val="22"/>
        </w:rPr>
        <w:t>8</w:t>
      </w:r>
      <w:r>
        <w:rPr>
          <w:sz w:val="22"/>
          <w:szCs w:val="22"/>
        </w:rPr>
        <w:t>/</w:t>
      </w:r>
      <w:r w:rsidR="00036522">
        <w:rPr>
          <w:sz w:val="22"/>
          <w:szCs w:val="22"/>
        </w:rPr>
        <w:t>2009</w:t>
      </w:r>
      <w:r w:rsidRPr="00DF3989">
        <w:rPr>
          <w:sz w:val="22"/>
          <w:szCs w:val="22"/>
        </w:rPr>
        <w:t>.</w:t>
      </w:r>
    </w:p>
    <w:p w:rsidR="003D6673" w:rsidRDefault="00E06BBE" w:rsidP="00F441ED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Student </w:t>
      </w:r>
      <w:r w:rsidR="00D40963" w:rsidRPr="00F512A9">
        <w:rPr>
          <w:b/>
          <w:bCs/>
          <w:sz w:val="22"/>
          <w:szCs w:val="22"/>
        </w:rPr>
        <w:t xml:space="preserve">Research </w:t>
      </w:r>
      <w:r>
        <w:rPr>
          <w:b/>
          <w:bCs/>
          <w:sz w:val="22"/>
          <w:szCs w:val="22"/>
        </w:rPr>
        <w:t>Assistant</w:t>
      </w:r>
      <w:r w:rsidR="00DE19F4">
        <w:rPr>
          <w:b/>
          <w:bCs/>
          <w:sz w:val="22"/>
          <w:szCs w:val="22"/>
        </w:rPr>
        <w:t xml:space="preserve">, </w:t>
      </w:r>
      <w:r w:rsidR="00DE19F4" w:rsidRPr="00F512A9">
        <w:rPr>
          <w:sz w:val="22"/>
          <w:szCs w:val="22"/>
        </w:rPr>
        <w:t>Department of Plant Sciences</w:t>
      </w:r>
      <w:r w:rsidR="00DE19F4">
        <w:rPr>
          <w:sz w:val="22"/>
          <w:szCs w:val="22"/>
        </w:rPr>
        <w:t>.</w:t>
      </w:r>
    </w:p>
    <w:p w:rsidR="00DF6234" w:rsidRDefault="00DF6234" w:rsidP="00F441ED">
      <w:pPr>
        <w:numPr>
          <w:ilvl w:val="0"/>
          <w:numId w:val="10"/>
        </w:numPr>
        <w:ind w:left="540"/>
        <w:rPr>
          <w:sz w:val="22"/>
          <w:szCs w:val="22"/>
        </w:rPr>
      </w:pPr>
      <w:r>
        <w:rPr>
          <w:sz w:val="22"/>
          <w:szCs w:val="22"/>
        </w:rPr>
        <w:t>Led research projects investigating patterns of organic matter decomposition and d</w:t>
      </w:r>
      <w:r w:rsidRPr="00DF6234">
        <w:rPr>
          <w:sz w:val="22"/>
          <w:szCs w:val="22"/>
        </w:rPr>
        <w:t xml:space="preserve">enitrification </w:t>
      </w:r>
      <w:r>
        <w:rPr>
          <w:sz w:val="22"/>
          <w:szCs w:val="22"/>
        </w:rPr>
        <w:t xml:space="preserve">in </w:t>
      </w:r>
      <w:r w:rsidRPr="00DF6234">
        <w:rPr>
          <w:sz w:val="22"/>
          <w:szCs w:val="22"/>
        </w:rPr>
        <w:t>Sierra Nevada</w:t>
      </w:r>
      <w:r>
        <w:rPr>
          <w:sz w:val="22"/>
          <w:szCs w:val="22"/>
        </w:rPr>
        <w:t xml:space="preserve"> meadow soils. </w:t>
      </w:r>
    </w:p>
    <w:p w:rsidR="00330406" w:rsidRPr="00FB71D7" w:rsidRDefault="00330406" w:rsidP="0038592D">
      <w:pPr>
        <w:rPr>
          <w:sz w:val="12"/>
          <w:szCs w:val="12"/>
        </w:rPr>
      </w:pPr>
    </w:p>
    <w:p w:rsidR="00D40963" w:rsidRDefault="00FB71D7" w:rsidP="00F441ED">
      <w:pPr>
        <w:numPr>
          <w:ilvl w:val="0"/>
          <w:numId w:val="9"/>
        </w:numPr>
        <w:ind w:left="540"/>
        <w:rPr>
          <w:sz w:val="22"/>
          <w:szCs w:val="22"/>
        </w:rPr>
      </w:pPr>
      <w:r>
        <w:rPr>
          <w:sz w:val="22"/>
          <w:szCs w:val="22"/>
        </w:rPr>
        <w:t>Conducted</w:t>
      </w:r>
      <w:r w:rsidR="009D285B">
        <w:rPr>
          <w:sz w:val="22"/>
          <w:szCs w:val="22"/>
        </w:rPr>
        <w:t xml:space="preserve"> sample collection and laboratory </w:t>
      </w:r>
      <w:r w:rsidR="0086612E">
        <w:rPr>
          <w:sz w:val="22"/>
          <w:szCs w:val="22"/>
        </w:rPr>
        <w:t>analyse</w:t>
      </w:r>
      <w:r w:rsidR="009D285B">
        <w:rPr>
          <w:sz w:val="22"/>
          <w:szCs w:val="22"/>
        </w:rPr>
        <w:t xml:space="preserve">s of vegetation, </w:t>
      </w:r>
      <w:r w:rsidR="00D40963">
        <w:rPr>
          <w:sz w:val="22"/>
          <w:szCs w:val="22"/>
        </w:rPr>
        <w:t>soil</w:t>
      </w:r>
      <w:r w:rsidR="009D285B">
        <w:rPr>
          <w:sz w:val="22"/>
          <w:szCs w:val="22"/>
        </w:rPr>
        <w:t>,</w:t>
      </w:r>
      <w:r w:rsidR="00D40963">
        <w:rPr>
          <w:sz w:val="22"/>
          <w:szCs w:val="22"/>
        </w:rPr>
        <w:t xml:space="preserve"> </w:t>
      </w:r>
      <w:r w:rsidR="009D285B">
        <w:rPr>
          <w:sz w:val="22"/>
          <w:szCs w:val="22"/>
        </w:rPr>
        <w:t xml:space="preserve">and </w:t>
      </w:r>
      <w:r w:rsidR="00D40963">
        <w:rPr>
          <w:sz w:val="22"/>
          <w:szCs w:val="22"/>
        </w:rPr>
        <w:t xml:space="preserve">water </w:t>
      </w:r>
      <w:r w:rsidR="009D285B">
        <w:rPr>
          <w:sz w:val="22"/>
          <w:szCs w:val="22"/>
        </w:rPr>
        <w:t>quality samples for multiple research projects.</w:t>
      </w:r>
    </w:p>
    <w:p w:rsidR="00D40963" w:rsidRPr="00704593" w:rsidRDefault="00D40963" w:rsidP="00F441ED">
      <w:pPr>
        <w:rPr>
          <w:sz w:val="22"/>
          <w:szCs w:val="22"/>
        </w:rPr>
      </w:pPr>
    </w:p>
    <w:p w:rsidR="0009697D" w:rsidRDefault="0009697D" w:rsidP="00F441ED">
      <w:pPr>
        <w:rPr>
          <w:b/>
          <w:bCs/>
          <w:smallCaps/>
        </w:rPr>
      </w:pPr>
    </w:p>
    <w:p w:rsidR="00C4636D" w:rsidRPr="00D165BD" w:rsidRDefault="00D40963" w:rsidP="00D165BD">
      <w:pPr>
        <w:rPr>
          <w:b/>
          <w:bCs/>
          <w:smallCaps/>
        </w:rPr>
      </w:pPr>
      <w:r w:rsidRPr="0038592D">
        <w:rPr>
          <w:b/>
          <w:bCs/>
          <w:smallCaps/>
        </w:rPr>
        <w:lastRenderedPageBreak/>
        <w:t>P</w:t>
      </w:r>
      <w:r w:rsidR="00851F62" w:rsidRPr="0038592D">
        <w:rPr>
          <w:b/>
          <w:bCs/>
          <w:smallCaps/>
        </w:rPr>
        <w:t>ublications</w:t>
      </w:r>
    </w:p>
    <w:p w:rsidR="00955458" w:rsidRDefault="00955458" w:rsidP="00955458">
      <w:pPr>
        <w:autoSpaceDE w:val="0"/>
        <w:autoSpaceDN w:val="0"/>
        <w:adjustRightInd w:val="0"/>
        <w:rPr>
          <w:i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Byrnes R., </w:t>
      </w:r>
      <w:r w:rsidRPr="00155B1C">
        <w:rPr>
          <w:b/>
          <w:color w:val="auto"/>
          <w:sz w:val="22"/>
          <w:szCs w:val="22"/>
          <w:u w:val="single"/>
        </w:rPr>
        <w:t>D.J. Eastburn</w:t>
      </w:r>
      <w:r w:rsidRPr="00155B1C">
        <w:rPr>
          <w:color w:val="auto"/>
          <w:sz w:val="22"/>
          <w:szCs w:val="22"/>
        </w:rPr>
        <w:t xml:space="preserve">, </w:t>
      </w:r>
      <w:r>
        <w:rPr>
          <w:color w:val="auto"/>
          <w:sz w:val="22"/>
          <w:szCs w:val="22"/>
        </w:rPr>
        <w:t xml:space="preserve">K.W. Tate, L.M Roche. </w:t>
      </w:r>
      <w:r w:rsidRPr="00412429">
        <w:rPr>
          <w:i/>
          <w:color w:val="auto"/>
          <w:sz w:val="22"/>
          <w:szCs w:val="22"/>
        </w:rPr>
        <w:t xml:space="preserve">In </w:t>
      </w:r>
      <w:r>
        <w:rPr>
          <w:i/>
          <w:color w:val="auto"/>
          <w:sz w:val="22"/>
          <w:szCs w:val="22"/>
        </w:rPr>
        <w:t>review.</w:t>
      </w:r>
      <w:r>
        <w:rPr>
          <w:color w:val="auto"/>
          <w:sz w:val="22"/>
          <w:szCs w:val="22"/>
        </w:rPr>
        <w:t xml:space="preserve"> </w:t>
      </w:r>
      <w:r w:rsidRPr="00412429">
        <w:rPr>
          <w:color w:val="auto"/>
          <w:sz w:val="22"/>
          <w:szCs w:val="22"/>
        </w:rPr>
        <w:t>Do livestock grazing regimes influence soil biogeochemical processes and function? A global analysis of grazing effects on soil carbon sequestration and nitrogen cycling in rangelands.</w:t>
      </w:r>
      <w:r>
        <w:rPr>
          <w:color w:val="auto"/>
          <w:sz w:val="22"/>
          <w:szCs w:val="22"/>
        </w:rPr>
        <w:t xml:space="preserve"> </w:t>
      </w:r>
      <w:r w:rsidRPr="007514C8">
        <w:rPr>
          <w:i/>
          <w:color w:val="auto"/>
          <w:sz w:val="22"/>
          <w:szCs w:val="22"/>
        </w:rPr>
        <w:t>Journal of Environmental Quality</w:t>
      </w:r>
    </w:p>
    <w:p w:rsidR="00955458" w:rsidRDefault="00955458" w:rsidP="00955458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A2174E" w:rsidRDefault="00A2174E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b/>
          <w:color w:val="auto"/>
          <w:sz w:val="22"/>
          <w:szCs w:val="22"/>
          <w:u w:val="single"/>
        </w:rPr>
        <w:t>Eastburn D.J</w:t>
      </w:r>
      <w:r w:rsidR="001F4230">
        <w:rPr>
          <w:b/>
          <w:color w:val="auto"/>
          <w:sz w:val="22"/>
          <w:szCs w:val="22"/>
          <w:u w:val="single"/>
        </w:rPr>
        <w:t>.</w:t>
      </w:r>
      <w:r>
        <w:rPr>
          <w:color w:val="auto"/>
          <w:sz w:val="22"/>
          <w:szCs w:val="22"/>
        </w:rPr>
        <w:t>, L.M. Roche, M.P. Doran, G. Gamble, E.S. Gornish</w:t>
      </w:r>
      <w:r w:rsidR="00A1073C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DC7236">
        <w:rPr>
          <w:i/>
          <w:color w:val="auto"/>
          <w:sz w:val="22"/>
          <w:szCs w:val="22"/>
        </w:rPr>
        <w:t>In review</w:t>
      </w:r>
      <w:r w:rsidR="0038592D">
        <w:rPr>
          <w:i/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Pr="00A2174E">
        <w:rPr>
          <w:color w:val="auto"/>
          <w:sz w:val="22"/>
          <w:szCs w:val="22"/>
        </w:rPr>
        <w:t>Plant Seeding for Multiple Ecosystem Service Goals</w:t>
      </w:r>
      <w:r w:rsidR="002B5228">
        <w:rPr>
          <w:color w:val="auto"/>
          <w:sz w:val="22"/>
          <w:szCs w:val="22"/>
        </w:rPr>
        <w:t xml:space="preserve">. </w:t>
      </w:r>
      <w:r w:rsidR="00CB22FA">
        <w:rPr>
          <w:i/>
          <w:color w:val="auto"/>
          <w:sz w:val="22"/>
          <w:szCs w:val="22"/>
        </w:rPr>
        <w:t>Journal of Environmental Management</w:t>
      </w:r>
      <w:r w:rsidR="002B5228">
        <w:rPr>
          <w:color w:val="auto"/>
          <w:sz w:val="22"/>
          <w:szCs w:val="22"/>
        </w:rPr>
        <w:t>.</w:t>
      </w:r>
    </w:p>
    <w:p w:rsidR="006E7129" w:rsidRDefault="006E7129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6E7129" w:rsidRDefault="006E7129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Salls</w:t>
      </w:r>
      <w:r w:rsidR="005C56E9">
        <w:rPr>
          <w:color w:val="auto"/>
          <w:sz w:val="22"/>
          <w:szCs w:val="22"/>
        </w:rPr>
        <w:t xml:space="preserve"> W.B., D.J. Lewis, R.E. Larsen, L.M. Roche, </w:t>
      </w:r>
      <w:r w:rsidR="005C56E9" w:rsidRPr="008A4729">
        <w:rPr>
          <w:b/>
          <w:color w:val="auto"/>
          <w:sz w:val="22"/>
          <w:szCs w:val="22"/>
          <w:u w:val="single"/>
        </w:rPr>
        <w:t>D.J. Eastburn</w:t>
      </w:r>
      <w:r w:rsidR="005C56E9">
        <w:rPr>
          <w:color w:val="auto"/>
          <w:sz w:val="22"/>
          <w:szCs w:val="22"/>
        </w:rPr>
        <w:t xml:space="preserve">, A.D. Hollander, K.W. Tate, A.T. O’Geen. </w:t>
      </w:r>
      <w:r w:rsidR="005C56E9" w:rsidRPr="005C56E9">
        <w:rPr>
          <w:i/>
          <w:color w:val="auto"/>
          <w:sz w:val="22"/>
          <w:szCs w:val="22"/>
        </w:rPr>
        <w:t>In Review</w:t>
      </w:r>
      <w:r w:rsidR="0038592D">
        <w:rPr>
          <w:i/>
          <w:color w:val="auto"/>
          <w:sz w:val="22"/>
          <w:szCs w:val="22"/>
        </w:rPr>
        <w:t>.</w:t>
      </w:r>
      <w:r w:rsidR="005C56E9" w:rsidRPr="005C56E9">
        <w:rPr>
          <w:color w:val="auto"/>
          <w:sz w:val="22"/>
          <w:szCs w:val="22"/>
        </w:rPr>
        <w:t xml:space="preserve"> Modeled</w:t>
      </w:r>
      <w:r w:rsidR="009D1782">
        <w:rPr>
          <w:color w:val="auto"/>
          <w:sz w:val="22"/>
          <w:szCs w:val="22"/>
        </w:rPr>
        <w:t xml:space="preserve"> Soil Erosion Potential is Low a</w:t>
      </w:r>
      <w:r w:rsidR="005C56E9" w:rsidRPr="005C56E9">
        <w:rPr>
          <w:color w:val="auto"/>
          <w:sz w:val="22"/>
          <w:szCs w:val="22"/>
        </w:rPr>
        <w:t>cross California’s Annual Rangelands</w:t>
      </w:r>
      <w:r w:rsidR="008A4729">
        <w:rPr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r w:rsidR="008A4729" w:rsidRPr="00E854D1">
        <w:rPr>
          <w:i/>
          <w:color w:val="auto"/>
          <w:sz w:val="22"/>
          <w:szCs w:val="22"/>
        </w:rPr>
        <w:t>California Agriculture.</w:t>
      </w:r>
    </w:p>
    <w:p w:rsidR="00A2174E" w:rsidRPr="00A2174E" w:rsidRDefault="00A2174E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FD4DF7" w:rsidRDefault="00FD4DF7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George, M.</w:t>
      </w:r>
      <w:r w:rsidR="002909BA">
        <w:rPr>
          <w:color w:val="auto"/>
          <w:sz w:val="22"/>
          <w:szCs w:val="22"/>
        </w:rPr>
        <w:t xml:space="preserve">R., </w:t>
      </w:r>
      <w:r w:rsidR="00086FDB" w:rsidRPr="00F82A99">
        <w:rPr>
          <w:b/>
          <w:color w:val="auto"/>
          <w:sz w:val="22"/>
          <w:szCs w:val="22"/>
          <w:u w:val="single"/>
        </w:rPr>
        <w:t>D.J. Eastburn</w:t>
      </w:r>
      <w:r w:rsidR="00A3233B">
        <w:rPr>
          <w:color w:val="auto"/>
          <w:sz w:val="22"/>
          <w:szCs w:val="22"/>
        </w:rPr>
        <w:t>, L.M. Roch</w:t>
      </w:r>
      <w:r w:rsidR="00A3233B" w:rsidRPr="00F82A99">
        <w:rPr>
          <w:color w:val="auto"/>
          <w:sz w:val="22"/>
          <w:szCs w:val="22"/>
        </w:rPr>
        <w:t>e</w:t>
      </w:r>
      <w:r w:rsidR="00086FDB" w:rsidRPr="00F82A99">
        <w:rPr>
          <w:color w:val="auto"/>
          <w:sz w:val="22"/>
          <w:szCs w:val="22"/>
        </w:rPr>
        <w:t>.</w:t>
      </w:r>
      <w:r w:rsidR="00F82A99">
        <w:rPr>
          <w:color w:val="auto"/>
          <w:sz w:val="22"/>
          <w:szCs w:val="22"/>
        </w:rPr>
        <w:t xml:space="preserve"> </w:t>
      </w:r>
      <w:r w:rsidR="00F82A99">
        <w:rPr>
          <w:i/>
          <w:color w:val="auto"/>
          <w:sz w:val="22"/>
          <w:szCs w:val="22"/>
        </w:rPr>
        <w:t xml:space="preserve">In </w:t>
      </w:r>
      <w:r w:rsidR="00F43F53">
        <w:rPr>
          <w:i/>
          <w:color w:val="auto"/>
          <w:sz w:val="22"/>
          <w:szCs w:val="22"/>
        </w:rPr>
        <w:t>Press</w:t>
      </w:r>
      <w:r w:rsidR="0038592D">
        <w:rPr>
          <w:i/>
          <w:color w:val="auto"/>
          <w:sz w:val="22"/>
          <w:szCs w:val="22"/>
        </w:rPr>
        <w:t>.</w:t>
      </w:r>
      <w:r w:rsidR="00F82A99">
        <w:rPr>
          <w:color w:val="auto"/>
          <w:sz w:val="22"/>
          <w:szCs w:val="22"/>
        </w:rPr>
        <w:t xml:space="preserve"> </w:t>
      </w:r>
      <w:r w:rsidR="00F82A99" w:rsidRPr="00F82A99">
        <w:rPr>
          <w:color w:val="auto"/>
          <w:sz w:val="22"/>
          <w:szCs w:val="22"/>
        </w:rPr>
        <w:t>Ec</w:t>
      </w:r>
      <w:r w:rsidR="003D3AE4">
        <w:rPr>
          <w:color w:val="auto"/>
          <w:sz w:val="22"/>
          <w:szCs w:val="22"/>
        </w:rPr>
        <w:t>osystem Services</w:t>
      </w:r>
      <w:r w:rsidR="00F82A99">
        <w:rPr>
          <w:color w:val="auto"/>
          <w:sz w:val="22"/>
          <w:szCs w:val="22"/>
        </w:rPr>
        <w:t>. In:</w:t>
      </w:r>
      <w:r w:rsidR="00086FDB">
        <w:rPr>
          <w:color w:val="auto"/>
          <w:sz w:val="22"/>
          <w:szCs w:val="22"/>
        </w:rPr>
        <w:t xml:space="preserve"> M.R. George,</w:t>
      </w:r>
      <w:r>
        <w:rPr>
          <w:color w:val="auto"/>
          <w:sz w:val="22"/>
          <w:szCs w:val="22"/>
        </w:rPr>
        <w:t xml:space="preserve"> </w:t>
      </w:r>
      <w:r w:rsidRPr="001003EB">
        <w:rPr>
          <w:i/>
          <w:color w:val="auto"/>
          <w:sz w:val="22"/>
          <w:szCs w:val="22"/>
        </w:rPr>
        <w:t>Ecology and M</w:t>
      </w:r>
      <w:r w:rsidR="00D36E5B" w:rsidRPr="001003EB">
        <w:rPr>
          <w:i/>
          <w:color w:val="auto"/>
          <w:sz w:val="22"/>
          <w:szCs w:val="22"/>
        </w:rPr>
        <w:t>anagement of Annual Rangelands</w:t>
      </w:r>
      <w:r w:rsidR="00D36E5B">
        <w:rPr>
          <w:color w:val="auto"/>
          <w:sz w:val="22"/>
          <w:szCs w:val="22"/>
        </w:rPr>
        <w:t>.</w:t>
      </w:r>
    </w:p>
    <w:p w:rsidR="002A70DA" w:rsidRDefault="002A70DA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2A70DA" w:rsidRDefault="002A70DA" w:rsidP="002A70DA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A2174E">
        <w:rPr>
          <w:b/>
          <w:color w:val="auto"/>
          <w:sz w:val="22"/>
          <w:szCs w:val="22"/>
          <w:u w:val="single"/>
        </w:rPr>
        <w:t>Eastburn D.</w:t>
      </w:r>
      <w:r w:rsidRPr="0009044D">
        <w:rPr>
          <w:b/>
          <w:color w:val="auto"/>
          <w:sz w:val="22"/>
          <w:szCs w:val="22"/>
        </w:rPr>
        <w:t>J</w:t>
      </w:r>
      <w:r>
        <w:rPr>
          <w:b/>
          <w:color w:val="auto"/>
          <w:sz w:val="22"/>
          <w:szCs w:val="22"/>
        </w:rPr>
        <w:t>.</w:t>
      </w:r>
      <w:r w:rsidRPr="0009044D">
        <w:rPr>
          <w:b/>
          <w:color w:val="auto"/>
          <w:sz w:val="22"/>
          <w:szCs w:val="22"/>
        </w:rPr>
        <w:t>,</w:t>
      </w:r>
      <w:r w:rsidRPr="0009044D">
        <w:rPr>
          <w:color w:val="auto"/>
          <w:sz w:val="22"/>
          <w:szCs w:val="22"/>
        </w:rPr>
        <w:t xml:space="preserve"> A</w:t>
      </w:r>
      <w:r>
        <w:rPr>
          <w:color w:val="auto"/>
          <w:sz w:val="22"/>
          <w:szCs w:val="22"/>
        </w:rPr>
        <w:t>.</w:t>
      </w:r>
      <w:r w:rsidRPr="0009044D">
        <w:rPr>
          <w:color w:val="auto"/>
          <w:sz w:val="22"/>
          <w:szCs w:val="22"/>
        </w:rPr>
        <w:t>T</w:t>
      </w:r>
      <w:r>
        <w:rPr>
          <w:color w:val="auto"/>
          <w:sz w:val="22"/>
          <w:szCs w:val="22"/>
        </w:rPr>
        <w:t>.</w:t>
      </w:r>
      <w:r w:rsidRPr="0009044D">
        <w:rPr>
          <w:color w:val="auto"/>
          <w:sz w:val="22"/>
          <w:szCs w:val="22"/>
        </w:rPr>
        <w:t xml:space="preserve"> O’Geen</w:t>
      </w:r>
      <w:r>
        <w:rPr>
          <w:color w:val="auto"/>
          <w:sz w:val="22"/>
          <w:szCs w:val="22"/>
        </w:rPr>
        <w:t>,</w:t>
      </w:r>
      <w:r w:rsidRPr="0009044D">
        <w:rPr>
          <w:color w:val="auto"/>
          <w:sz w:val="22"/>
          <w:szCs w:val="22"/>
        </w:rPr>
        <w:t xml:space="preserve"> K</w:t>
      </w:r>
      <w:r>
        <w:rPr>
          <w:color w:val="auto"/>
          <w:sz w:val="22"/>
          <w:szCs w:val="22"/>
        </w:rPr>
        <w:t>.</w:t>
      </w:r>
      <w:r w:rsidRPr="0009044D">
        <w:rPr>
          <w:color w:val="auto"/>
          <w:sz w:val="22"/>
          <w:szCs w:val="22"/>
        </w:rPr>
        <w:t>W</w:t>
      </w:r>
      <w:r>
        <w:rPr>
          <w:color w:val="auto"/>
          <w:sz w:val="22"/>
          <w:szCs w:val="22"/>
        </w:rPr>
        <w:t>.</w:t>
      </w:r>
      <w:r w:rsidRPr="0009044D">
        <w:rPr>
          <w:color w:val="auto"/>
          <w:sz w:val="22"/>
          <w:szCs w:val="22"/>
        </w:rPr>
        <w:t xml:space="preserve"> Tate</w:t>
      </w:r>
      <w:r>
        <w:rPr>
          <w:color w:val="auto"/>
          <w:sz w:val="22"/>
          <w:szCs w:val="22"/>
        </w:rPr>
        <w:t>,</w:t>
      </w:r>
      <w:r w:rsidRPr="0009044D">
        <w:rPr>
          <w:color w:val="auto"/>
          <w:sz w:val="22"/>
          <w:szCs w:val="22"/>
        </w:rPr>
        <w:t xml:space="preserve"> L</w:t>
      </w:r>
      <w:r>
        <w:rPr>
          <w:color w:val="auto"/>
          <w:sz w:val="22"/>
          <w:szCs w:val="22"/>
        </w:rPr>
        <w:t>.</w:t>
      </w:r>
      <w:r w:rsidRPr="0009044D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 xml:space="preserve">. </w:t>
      </w:r>
      <w:r w:rsidRPr="0009044D">
        <w:rPr>
          <w:color w:val="auto"/>
          <w:sz w:val="22"/>
          <w:szCs w:val="22"/>
        </w:rPr>
        <w:t>Roche</w:t>
      </w:r>
      <w:r>
        <w:rPr>
          <w:color w:val="auto"/>
          <w:sz w:val="22"/>
          <w:szCs w:val="22"/>
        </w:rPr>
        <w:t>.</w:t>
      </w:r>
      <w:r w:rsidRPr="0009044D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2017</w:t>
      </w:r>
      <w:r w:rsidR="0038592D">
        <w:rPr>
          <w:color w:val="auto"/>
          <w:sz w:val="22"/>
          <w:szCs w:val="22"/>
        </w:rPr>
        <w:t>.</w:t>
      </w:r>
      <w:r w:rsidRPr="0009044D">
        <w:rPr>
          <w:color w:val="auto"/>
          <w:sz w:val="22"/>
          <w:szCs w:val="22"/>
        </w:rPr>
        <w:t xml:space="preserve"> Multiple ecosystem services in a working landscape. PLoS </w:t>
      </w:r>
      <w:proofErr w:type="gramStart"/>
      <w:r w:rsidRPr="0009044D">
        <w:rPr>
          <w:color w:val="auto"/>
          <w:sz w:val="22"/>
          <w:szCs w:val="22"/>
        </w:rPr>
        <w:t>ONE</w:t>
      </w:r>
      <w:proofErr w:type="gramEnd"/>
      <w:r w:rsidRPr="0009044D">
        <w:rPr>
          <w:color w:val="auto"/>
          <w:sz w:val="22"/>
          <w:szCs w:val="22"/>
        </w:rPr>
        <w:t xml:space="preserve"> 12(3): e0166595. </w:t>
      </w:r>
    </w:p>
    <w:p w:rsidR="005E5A42" w:rsidRDefault="005E5A42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5E5A42" w:rsidRDefault="005E5A42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  <w:r w:rsidRPr="005E5A42">
        <w:rPr>
          <w:color w:val="auto"/>
          <w:sz w:val="22"/>
          <w:szCs w:val="22"/>
        </w:rPr>
        <w:t xml:space="preserve">Roche, L.M., A.T. O’Geen, A.M. Latimer, </w:t>
      </w:r>
      <w:r w:rsidRPr="00F82A99">
        <w:rPr>
          <w:b/>
          <w:color w:val="auto"/>
          <w:sz w:val="22"/>
          <w:szCs w:val="22"/>
          <w:u w:val="single"/>
        </w:rPr>
        <w:t>D.J. Eastburn</w:t>
      </w:r>
      <w:r w:rsidRPr="005E5A42">
        <w:rPr>
          <w:color w:val="auto"/>
          <w:sz w:val="22"/>
          <w:szCs w:val="22"/>
        </w:rPr>
        <w:t>.</w:t>
      </w:r>
      <w:r w:rsidR="002F62D1">
        <w:rPr>
          <w:color w:val="auto"/>
          <w:sz w:val="22"/>
          <w:szCs w:val="22"/>
        </w:rPr>
        <w:t xml:space="preserve"> </w:t>
      </w:r>
      <w:r w:rsidR="002F62D1" w:rsidRPr="002F62D1">
        <w:rPr>
          <w:color w:val="auto"/>
          <w:sz w:val="22"/>
          <w:szCs w:val="22"/>
        </w:rPr>
        <w:t>2014</w:t>
      </w:r>
      <w:r w:rsidR="00552310">
        <w:rPr>
          <w:color w:val="auto"/>
          <w:sz w:val="22"/>
          <w:szCs w:val="22"/>
        </w:rPr>
        <w:t xml:space="preserve">. </w:t>
      </w:r>
      <w:r w:rsidRPr="00552310">
        <w:rPr>
          <w:color w:val="auto"/>
          <w:sz w:val="22"/>
          <w:szCs w:val="22"/>
        </w:rPr>
        <w:t>Montane</w:t>
      </w:r>
      <w:r w:rsidRPr="005E5A42">
        <w:rPr>
          <w:color w:val="auto"/>
          <w:sz w:val="22"/>
          <w:szCs w:val="22"/>
        </w:rPr>
        <w:t xml:space="preserve"> meadow </w:t>
      </w:r>
      <w:proofErr w:type="spellStart"/>
      <w:r w:rsidRPr="005E5A42">
        <w:rPr>
          <w:color w:val="auto"/>
          <w:sz w:val="22"/>
          <w:szCs w:val="22"/>
        </w:rPr>
        <w:t>hydropedology</w:t>
      </w:r>
      <w:proofErr w:type="spellEnd"/>
      <w:r w:rsidRPr="005E5A42">
        <w:rPr>
          <w:color w:val="auto"/>
          <w:sz w:val="22"/>
          <w:szCs w:val="22"/>
        </w:rPr>
        <w:t>, plant community, and herbivore dynamics. Ecosphere</w:t>
      </w:r>
      <w:r w:rsidR="002F62D1">
        <w:rPr>
          <w:color w:val="auto"/>
          <w:sz w:val="22"/>
          <w:szCs w:val="22"/>
        </w:rPr>
        <w:t xml:space="preserve"> </w:t>
      </w:r>
      <w:r w:rsidR="002F62D1" w:rsidRPr="002F62D1">
        <w:rPr>
          <w:color w:val="auto"/>
          <w:sz w:val="22"/>
          <w:szCs w:val="22"/>
        </w:rPr>
        <w:t>5:art150</w:t>
      </w:r>
      <w:r w:rsidRPr="005E5A42">
        <w:rPr>
          <w:color w:val="auto"/>
          <w:sz w:val="22"/>
          <w:szCs w:val="22"/>
        </w:rPr>
        <w:t>.</w:t>
      </w:r>
    </w:p>
    <w:p w:rsidR="00FD4DF7" w:rsidRDefault="00FD4DF7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B87BDE" w:rsidRDefault="00B87BDE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Roche, L.M., A.J. Latimer, </w:t>
      </w:r>
      <w:r w:rsidRPr="00F82A99">
        <w:rPr>
          <w:b/>
          <w:color w:val="auto"/>
          <w:sz w:val="22"/>
          <w:szCs w:val="22"/>
          <w:u w:val="single"/>
        </w:rPr>
        <w:t>D.J. Eastburn</w:t>
      </w:r>
      <w:r>
        <w:rPr>
          <w:color w:val="auto"/>
          <w:sz w:val="22"/>
          <w:szCs w:val="22"/>
        </w:rPr>
        <w:t>, K.W. Tate. 2012. Cattle grazing and conservation of a</w:t>
      </w:r>
      <w:r w:rsidR="00A2016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meadow-dependent amphibian species in the Sierra Nevada. </w:t>
      </w:r>
      <w:r w:rsidR="00A2174E" w:rsidRPr="00A2174E">
        <w:rPr>
          <w:color w:val="auto"/>
          <w:sz w:val="22"/>
          <w:szCs w:val="22"/>
        </w:rPr>
        <w:t>PLo</w:t>
      </w:r>
      <w:r w:rsidRPr="00A2174E">
        <w:rPr>
          <w:color w:val="auto"/>
          <w:sz w:val="22"/>
          <w:szCs w:val="22"/>
        </w:rPr>
        <w:t xml:space="preserve">S </w:t>
      </w:r>
      <w:proofErr w:type="gramStart"/>
      <w:r w:rsidRPr="00A2174E">
        <w:rPr>
          <w:color w:val="auto"/>
          <w:sz w:val="22"/>
          <w:szCs w:val="22"/>
        </w:rPr>
        <w:t>ONE</w:t>
      </w:r>
      <w:proofErr w:type="gramEnd"/>
      <w:r w:rsidRPr="00A2174E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7(4): e35734.</w:t>
      </w:r>
    </w:p>
    <w:p w:rsidR="00A84F6B" w:rsidRDefault="00A84F6B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</w:p>
    <w:p w:rsidR="002B5184" w:rsidRDefault="00B87BDE" w:rsidP="00F441ED">
      <w:pPr>
        <w:autoSpaceDE w:val="0"/>
        <w:autoSpaceDN w:val="0"/>
        <w:adjustRightInd w:val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Roche, L.M., B. Allen-Diaz, </w:t>
      </w:r>
      <w:r w:rsidRPr="00F82A99">
        <w:rPr>
          <w:b/>
          <w:color w:val="auto"/>
          <w:sz w:val="22"/>
          <w:szCs w:val="22"/>
          <w:u w:val="single"/>
        </w:rPr>
        <w:t>D.J. Eastburn</w:t>
      </w:r>
      <w:r>
        <w:rPr>
          <w:color w:val="auto"/>
          <w:sz w:val="22"/>
          <w:szCs w:val="22"/>
        </w:rPr>
        <w:t>, K.W. Tate. 2012</w:t>
      </w:r>
      <w:r>
        <w:rPr>
          <w:i/>
          <w:iCs/>
          <w:color w:val="auto"/>
          <w:sz w:val="22"/>
          <w:szCs w:val="22"/>
        </w:rPr>
        <w:t xml:space="preserve">. </w:t>
      </w:r>
      <w:r>
        <w:rPr>
          <w:color w:val="auto"/>
          <w:sz w:val="22"/>
          <w:szCs w:val="22"/>
        </w:rPr>
        <w:t xml:space="preserve">Cattle </w:t>
      </w:r>
      <w:r w:rsidR="00C82EC0">
        <w:rPr>
          <w:color w:val="auto"/>
          <w:sz w:val="22"/>
          <w:szCs w:val="22"/>
        </w:rPr>
        <w:t xml:space="preserve">grazing </w:t>
      </w:r>
      <w:r>
        <w:rPr>
          <w:color w:val="auto"/>
          <w:sz w:val="22"/>
          <w:szCs w:val="22"/>
        </w:rPr>
        <w:t xml:space="preserve">and Yosemite </w:t>
      </w:r>
      <w:r w:rsidR="00C82EC0">
        <w:rPr>
          <w:color w:val="auto"/>
          <w:sz w:val="22"/>
          <w:szCs w:val="22"/>
        </w:rPr>
        <w:t>toa</w:t>
      </w:r>
      <w:r>
        <w:rPr>
          <w:color w:val="auto"/>
          <w:sz w:val="22"/>
          <w:szCs w:val="22"/>
        </w:rPr>
        <w:t>d</w:t>
      </w:r>
      <w:r w:rsidR="00A20167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(</w:t>
      </w:r>
      <w:proofErr w:type="spellStart"/>
      <w:r>
        <w:rPr>
          <w:i/>
          <w:iCs/>
          <w:color w:val="auto"/>
          <w:sz w:val="22"/>
          <w:szCs w:val="22"/>
        </w:rPr>
        <w:t>Bufo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proofErr w:type="spellStart"/>
      <w:r>
        <w:rPr>
          <w:i/>
          <w:iCs/>
          <w:color w:val="auto"/>
          <w:sz w:val="22"/>
          <w:szCs w:val="22"/>
        </w:rPr>
        <w:t>canorus</w:t>
      </w:r>
      <w:proofErr w:type="spellEnd"/>
      <w:r>
        <w:rPr>
          <w:i/>
          <w:iCs/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 xml:space="preserve">Camp) </w:t>
      </w:r>
      <w:r w:rsidR="00C82EC0">
        <w:rPr>
          <w:color w:val="auto"/>
          <w:sz w:val="22"/>
          <w:szCs w:val="22"/>
        </w:rPr>
        <w:t xml:space="preserve">breeding habitat </w:t>
      </w:r>
      <w:r>
        <w:rPr>
          <w:color w:val="auto"/>
          <w:sz w:val="22"/>
          <w:szCs w:val="22"/>
        </w:rPr>
        <w:t xml:space="preserve">in Sierra Nevada </w:t>
      </w:r>
      <w:r w:rsidR="00C82EC0">
        <w:rPr>
          <w:color w:val="auto"/>
          <w:sz w:val="22"/>
          <w:szCs w:val="22"/>
        </w:rPr>
        <w:t>m</w:t>
      </w:r>
      <w:r>
        <w:rPr>
          <w:color w:val="auto"/>
          <w:sz w:val="22"/>
          <w:szCs w:val="22"/>
        </w:rPr>
        <w:t xml:space="preserve">eadows. </w:t>
      </w:r>
      <w:r w:rsidRPr="00A2174E">
        <w:rPr>
          <w:color w:val="auto"/>
          <w:sz w:val="22"/>
          <w:szCs w:val="22"/>
        </w:rPr>
        <w:t>Rangeland Ecology and</w:t>
      </w:r>
      <w:r w:rsidR="003058B9" w:rsidRPr="00A2174E">
        <w:rPr>
          <w:color w:val="auto"/>
          <w:sz w:val="22"/>
          <w:szCs w:val="22"/>
        </w:rPr>
        <w:t xml:space="preserve"> </w:t>
      </w:r>
      <w:r w:rsidRPr="00A2174E">
        <w:rPr>
          <w:color w:val="auto"/>
          <w:sz w:val="22"/>
          <w:szCs w:val="22"/>
        </w:rPr>
        <w:t>Management</w:t>
      </w:r>
      <w:r w:rsidRPr="00B87BDE">
        <w:rPr>
          <w:i/>
          <w:color w:val="auto"/>
          <w:sz w:val="22"/>
          <w:szCs w:val="22"/>
        </w:rPr>
        <w:t>.</w:t>
      </w:r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65</w:t>
      </w:r>
      <w:proofErr w:type="gramEnd"/>
      <w:r>
        <w:rPr>
          <w:color w:val="auto"/>
          <w:sz w:val="22"/>
          <w:szCs w:val="22"/>
        </w:rPr>
        <w:t>:56-65.</w:t>
      </w:r>
    </w:p>
    <w:p w:rsidR="00D40963" w:rsidRPr="004110EB" w:rsidRDefault="00D40963" w:rsidP="00F441ED"/>
    <w:p w:rsidR="00D40963" w:rsidRPr="0038592D" w:rsidRDefault="00D40963" w:rsidP="00F441ED">
      <w:pPr>
        <w:rPr>
          <w:b/>
          <w:bCs/>
          <w:smallCaps/>
        </w:rPr>
      </w:pPr>
      <w:r w:rsidRPr="0038592D">
        <w:rPr>
          <w:b/>
          <w:bCs/>
          <w:smallCaps/>
        </w:rPr>
        <w:t>A</w:t>
      </w:r>
      <w:r w:rsidR="00851F62" w:rsidRPr="0038592D">
        <w:rPr>
          <w:b/>
          <w:bCs/>
          <w:smallCaps/>
        </w:rPr>
        <w:t xml:space="preserve">bstracts and presentations </w:t>
      </w:r>
    </w:p>
    <w:p w:rsidR="00CB22FA" w:rsidRDefault="00CB22FA" w:rsidP="004C6D3D">
      <w:pPr>
        <w:rPr>
          <w:sz w:val="22"/>
          <w:szCs w:val="22"/>
        </w:rPr>
      </w:pPr>
      <w:r w:rsidRPr="00B31209">
        <w:rPr>
          <w:b/>
          <w:sz w:val="22"/>
          <w:szCs w:val="22"/>
          <w:u w:val="single"/>
        </w:rPr>
        <w:t>Eastburn D.J.,</w:t>
      </w:r>
      <w:r>
        <w:rPr>
          <w:sz w:val="22"/>
          <w:szCs w:val="22"/>
        </w:rPr>
        <w:t xml:space="preserve"> K.W. Tate, L.M. Roche</w:t>
      </w:r>
      <w:r w:rsidR="00B31209">
        <w:rPr>
          <w:sz w:val="22"/>
          <w:szCs w:val="22"/>
        </w:rPr>
        <w:t xml:space="preserve">. </w:t>
      </w:r>
      <w:r w:rsidR="00B31209" w:rsidRPr="00B31209">
        <w:rPr>
          <w:sz w:val="22"/>
          <w:szCs w:val="22"/>
        </w:rPr>
        <w:t>Adaptive grazing management for multiple ecosystem services</w:t>
      </w:r>
      <w:r w:rsidR="00B31209">
        <w:rPr>
          <w:sz w:val="22"/>
          <w:szCs w:val="22"/>
        </w:rPr>
        <w:t xml:space="preserve">. </w:t>
      </w:r>
      <w:proofErr w:type="gramStart"/>
      <w:r w:rsidR="00FB33B5">
        <w:rPr>
          <w:sz w:val="22"/>
          <w:szCs w:val="22"/>
        </w:rPr>
        <w:t>102</w:t>
      </w:r>
      <w:r w:rsidR="00FB33B5" w:rsidRPr="00FB33B5">
        <w:rPr>
          <w:sz w:val="22"/>
          <w:szCs w:val="22"/>
          <w:vertAlign w:val="superscript"/>
        </w:rPr>
        <w:t>nd</w:t>
      </w:r>
      <w:proofErr w:type="gramEnd"/>
      <w:r w:rsidR="00FB33B5">
        <w:rPr>
          <w:sz w:val="22"/>
          <w:szCs w:val="22"/>
        </w:rPr>
        <w:t xml:space="preserve"> Annual Meeting of the Ecological Society of America. Portland, OR 6-11 Aug 2017.</w:t>
      </w:r>
    </w:p>
    <w:p w:rsidR="00CB22FA" w:rsidRDefault="00CB22FA" w:rsidP="004C6D3D">
      <w:pPr>
        <w:rPr>
          <w:sz w:val="22"/>
          <w:szCs w:val="22"/>
        </w:rPr>
      </w:pPr>
    </w:p>
    <w:p w:rsidR="004C6D3D" w:rsidRPr="00463723" w:rsidRDefault="0004174E" w:rsidP="004C6D3D">
      <w:pPr>
        <w:rPr>
          <w:sz w:val="22"/>
          <w:szCs w:val="22"/>
          <w:u w:val="single"/>
        </w:rPr>
      </w:pPr>
      <w:r w:rsidRPr="00F76567">
        <w:rPr>
          <w:sz w:val="22"/>
          <w:szCs w:val="22"/>
        </w:rPr>
        <w:t>Roche L.M</w:t>
      </w:r>
      <w:r w:rsidRPr="0004174E">
        <w:rPr>
          <w:sz w:val="22"/>
          <w:szCs w:val="22"/>
        </w:rPr>
        <w:t>.,</w:t>
      </w:r>
      <w:r w:rsidR="0059049A">
        <w:rPr>
          <w:sz w:val="22"/>
          <w:szCs w:val="22"/>
        </w:rPr>
        <w:t xml:space="preserve"> </w:t>
      </w:r>
      <w:r w:rsidR="00F76567">
        <w:rPr>
          <w:sz w:val="22"/>
          <w:szCs w:val="22"/>
        </w:rPr>
        <w:t xml:space="preserve">K.W. Tate, J.D. </w:t>
      </w:r>
      <w:proofErr w:type="spellStart"/>
      <w:r w:rsidR="00F76567">
        <w:rPr>
          <w:sz w:val="22"/>
          <w:szCs w:val="22"/>
        </w:rPr>
        <w:t>Derner</w:t>
      </w:r>
      <w:proofErr w:type="spellEnd"/>
      <w:r w:rsidR="00F76567">
        <w:rPr>
          <w:sz w:val="22"/>
          <w:szCs w:val="22"/>
        </w:rPr>
        <w:t xml:space="preserve">, A.J. Smart, T.P. Toombs, D. Larsen, R.L. </w:t>
      </w:r>
      <w:proofErr w:type="spellStart"/>
      <w:r w:rsidR="00F76567">
        <w:rPr>
          <w:sz w:val="22"/>
          <w:szCs w:val="22"/>
        </w:rPr>
        <w:t>McCulley</w:t>
      </w:r>
      <w:proofErr w:type="spellEnd"/>
      <w:r w:rsidR="00F76567">
        <w:rPr>
          <w:sz w:val="22"/>
          <w:szCs w:val="22"/>
        </w:rPr>
        <w:t>, J. Goodwin, S. Sims, R. Byrnes</w:t>
      </w:r>
      <w:r w:rsidR="0059049A">
        <w:rPr>
          <w:sz w:val="22"/>
          <w:szCs w:val="22"/>
        </w:rPr>
        <w:t>,</w:t>
      </w:r>
      <w:r w:rsidRPr="0004174E">
        <w:rPr>
          <w:sz w:val="22"/>
          <w:szCs w:val="22"/>
        </w:rPr>
        <w:t xml:space="preserve"> </w:t>
      </w:r>
      <w:r w:rsidRPr="00F76567">
        <w:rPr>
          <w:b/>
          <w:sz w:val="22"/>
          <w:szCs w:val="22"/>
          <w:u w:val="single"/>
        </w:rPr>
        <w:t>D.J. Eastburn</w:t>
      </w:r>
      <w:r w:rsidR="004C6D3D" w:rsidRPr="00463723">
        <w:rPr>
          <w:sz w:val="22"/>
          <w:szCs w:val="22"/>
        </w:rPr>
        <w:t>.</w:t>
      </w:r>
      <w:r w:rsidR="00B31209">
        <w:rPr>
          <w:sz w:val="22"/>
          <w:szCs w:val="22"/>
        </w:rPr>
        <w:t xml:space="preserve"> Grazing management for healthy s</w:t>
      </w:r>
      <w:r>
        <w:rPr>
          <w:sz w:val="22"/>
          <w:szCs w:val="22"/>
        </w:rPr>
        <w:t>oils</w:t>
      </w:r>
      <w:r w:rsidR="004C6D3D" w:rsidRPr="00463723">
        <w:rPr>
          <w:sz w:val="22"/>
          <w:szCs w:val="22"/>
        </w:rPr>
        <w:t>.</w:t>
      </w:r>
      <w:r w:rsidR="004C6D3D">
        <w:rPr>
          <w:sz w:val="22"/>
          <w:szCs w:val="22"/>
        </w:rPr>
        <w:t xml:space="preserve"> Society for Range Management California-Pacific Section Biannual Meeting and Technical Tour. Suisun, CA 4-5 April 2017</w:t>
      </w:r>
      <w:r w:rsidR="0038592D">
        <w:rPr>
          <w:sz w:val="22"/>
          <w:szCs w:val="22"/>
        </w:rPr>
        <w:t>.</w:t>
      </w:r>
    </w:p>
    <w:p w:rsidR="004C6D3D" w:rsidRDefault="004C6D3D" w:rsidP="0055137A">
      <w:pPr>
        <w:rPr>
          <w:sz w:val="22"/>
          <w:szCs w:val="22"/>
          <w:u w:val="single"/>
        </w:rPr>
      </w:pPr>
    </w:p>
    <w:p w:rsidR="00654AE5" w:rsidRDefault="00064D59" w:rsidP="0055137A">
      <w:pPr>
        <w:rPr>
          <w:sz w:val="22"/>
          <w:szCs w:val="22"/>
          <w:u w:val="single"/>
        </w:rPr>
      </w:pPr>
      <w:r w:rsidRPr="00F76567">
        <w:rPr>
          <w:b/>
          <w:sz w:val="22"/>
          <w:szCs w:val="22"/>
          <w:u w:val="single"/>
        </w:rPr>
        <w:t>Eastburn D.J.</w:t>
      </w:r>
      <w:r w:rsidRPr="00064D59"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L.M. Roche, K.W. Tate.</w:t>
      </w:r>
      <w:r w:rsidR="008A1610" w:rsidRPr="00757CEB">
        <w:rPr>
          <w:sz w:val="22"/>
          <w:szCs w:val="22"/>
        </w:rPr>
        <w:t xml:space="preserve"> </w:t>
      </w:r>
      <w:r w:rsidR="0055137A" w:rsidRPr="0055137A">
        <w:rPr>
          <w:sz w:val="22"/>
          <w:szCs w:val="22"/>
        </w:rPr>
        <w:t>Annual Rangeland Weed Response to</w:t>
      </w:r>
      <w:r w:rsidR="0055137A">
        <w:rPr>
          <w:sz w:val="22"/>
          <w:szCs w:val="22"/>
        </w:rPr>
        <w:t xml:space="preserve"> </w:t>
      </w:r>
      <w:r w:rsidR="0055137A" w:rsidRPr="0055137A">
        <w:rPr>
          <w:sz w:val="22"/>
          <w:szCs w:val="22"/>
        </w:rPr>
        <w:t>Adaptive Grazing Management in a</w:t>
      </w:r>
      <w:r w:rsidR="0055137A">
        <w:rPr>
          <w:sz w:val="22"/>
          <w:szCs w:val="22"/>
        </w:rPr>
        <w:t xml:space="preserve"> </w:t>
      </w:r>
      <w:r w:rsidR="0055137A" w:rsidRPr="0055137A">
        <w:rPr>
          <w:sz w:val="22"/>
          <w:szCs w:val="22"/>
        </w:rPr>
        <w:t>Drought Stricken California</w:t>
      </w:r>
      <w:r w:rsidR="0055137A">
        <w:rPr>
          <w:sz w:val="22"/>
          <w:szCs w:val="22"/>
        </w:rPr>
        <w:t>.</w:t>
      </w:r>
      <w:r w:rsidR="0055137A" w:rsidRPr="0055137A">
        <w:rPr>
          <w:sz w:val="22"/>
          <w:szCs w:val="22"/>
        </w:rPr>
        <w:t xml:space="preserve"> </w:t>
      </w:r>
      <w:proofErr w:type="gramStart"/>
      <w:r w:rsidR="0055137A">
        <w:rPr>
          <w:sz w:val="22"/>
          <w:szCs w:val="22"/>
        </w:rPr>
        <w:t>7</w:t>
      </w:r>
      <w:r w:rsidR="008A1610">
        <w:rPr>
          <w:sz w:val="22"/>
          <w:szCs w:val="22"/>
        </w:rPr>
        <w:t>0</w:t>
      </w:r>
      <w:r w:rsidR="008A1610" w:rsidRPr="00F512A9">
        <w:rPr>
          <w:sz w:val="22"/>
          <w:szCs w:val="22"/>
          <w:vertAlign w:val="superscript"/>
        </w:rPr>
        <w:t>th</w:t>
      </w:r>
      <w:proofErr w:type="gramEnd"/>
      <w:r w:rsidR="008A1610" w:rsidRPr="00F512A9">
        <w:rPr>
          <w:sz w:val="22"/>
          <w:szCs w:val="22"/>
          <w:vertAlign w:val="superscript"/>
        </w:rPr>
        <w:t xml:space="preserve"> </w:t>
      </w:r>
      <w:r w:rsidR="008A1610" w:rsidRPr="00F512A9">
        <w:rPr>
          <w:sz w:val="22"/>
          <w:szCs w:val="22"/>
        </w:rPr>
        <w:t>Annual Meeting of the Society for Range Management</w:t>
      </w:r>
      <w:r w:rsidR="008A1610">
        <w:rPr>
          <w:sz w:val="22"/>
          <w:szCs w:val="22"/>
        </w:rPr>
        <w:t>. St. George, UT 29 Jan – 2 Feb 2017</w:t>
      </w:r>
      <w:r w:rsidR="0038592D">
        <w:rPr>
          <w:sz w:val="22"/>
          <w:szCs w:val="22"/>
        </w:rPr>
        <w:t>.</w:t>
      </w:r>
    </w:p>
    <w:p w:rsidR="006347BE" w:rsidRDefault="006347BE" w:rsidP="00F441ED">
      <w:pPr>
        <w:rPr>
          <w:sz w:val="22"/>
          <w:szCs w:val="22"/>
          <w:u w:val="single"/>
        </w:rPr>
      </w:pPr>
    </w:p>
    <w:p w:rsidR="006347BE" w:rsidRDefault="00F478AE" w:rsidP="00F478AE">
      <w:pPr>
        <w:rPr>
          <w:sz w:val="22"/>
          <w:szCs w:val="22"/>
          <w:u w:val="single"/>
        </w:rPr>
      </w:pPr>
      <w:r w:rsidRPr="00F76567">
        <w:rPr>
          <w:b/>
          <w:sz w:val="22"/>
          <w:szCs w:val="22"/>
          <w:u w:val="single"/>
        </w:rPr>
        <w:t>Eastburn D.J.</w:t>
      </w:r>
      <w:r>
        <w:rPr>
          <w:sz w:val="22"/>
          <w:szCs w:val="22"/>
        </w:rPr>
        <w:t>, L.M. Roche, M.P. Doran, E.S. Gornish</w:t>
      </w:r>
      <w:r w:rsidRPr="00F478AE">
        <w:rPr>
          <w:sz w:val="22"/>
          <w:szCs w:val="22"/>
        </w:rPr>
        <w:t>. Seeding Functional Redundancy for</w:t>
      </w:r>
      <w:r>
        <w:rPr>
          <w:sz w:val="22"/>
          <w:szCs w:val="22"/>
        </w:rPr>
        <w:t xml:space="preserve"> </w:t>
      </w:r>
      <w:r w:rsidRPr="00F478AE">
        <w:rPr>
          <w:sz w:val="22"/>
          <w:szCs w:val="22"/>
        </w:rPr>
        <w:t>Multiple Ecosystem Service Goals</w:t>
      </w:r>
      <w:r>
        <w:rPr>
          <w:sz w:val="22"/>
          <w:szCs w:val="22"/>
        </w:rPr>
        <w:t xml:space="preserve">. </w:t>
      </w:r>
      <w:proofErr w:type="gramStart"/>
      <w:r w:rsidR="008A1610">
        <w:rPr>
          <w:sz w:val="22"/>
          <w:szCs w:val="22"/>
        </w:rPr>
        <w:t>70</w:t>
      </w:r>
      <w:r w:rsidR="008A1610" w:rsidRPr="00F512A9">
        <w:rPr>
          <w:sz w:val="22"/>
          <w:szCs w:val="22"/>
          <w:vertAlign w:val="superscript"/>
        </w:rPr>
        <w:t>th</w:t>
      </w:r>
      <w:proofErr w:type="gramEnd"/>
      <w:r w:rsidR="008A1610" w:rsidRPr="00F512A9">
        <w:rPr>
          <w:sz w:val="22"/>
          <w:szCs w:val="22"/>
          <w:vertAlign w:val="superscript"/>
        </w:rPr>
        <w:t xml:space="preserve"> </w:t>
      </w:r>
      <w:r w:rsidR="008A1610" w:rsidRPr="00F512A9">
        <w:rPr>
          <w:sz w:val="22"/>
          <w:szCs w:val="22"/>
        </w:rPr>
        <w:t>Annual Meeting of the Society for Range Management</w:t>
      </w:r>
      <w:r w:rsidR="008A1610">
        <w:rPr>
          <w:sz w:val="22"/>
          <w:szCs w:val="22"/>
        </w:rPr>
        <w:t>. St. George, UT 29 Jan – 2 Feb 2017</w:t>
      </w:r>
      <w:r w:rsidR="0038592D">
        <w:rPr>
          <w:sz w:val="22"/>
          <w:szCs w:val="22"/>
        </w:rPr>
        <w:t>.</w:t>
      </w:r>
    </w:p>
    <w:p w:rsidR="006347BE" w:rsidRDefault="006347BE" w:rsidP="006347BE">
      <w:pPr>
        <w:rPr>
          <w:sz w:val="22"/>
          <w:szCs w:val="22"/>
          <w:u w:val="single"/>
        </w:rPr>
      </w:pPr>
    </w:p>
    <w:p w:rsidR="006347BE" w:rsidRDefault="009F383D" w:rsidP="0059221A">
      <w:pPr>
        <w:rPr>
          <w:sz w:val="22"/>
          <w:szCs w:val="22"/>
          <w:u w:val="single"/>
        </w:rPr>
      </w:pPr>
      <w:proofErr w:type="spellStart"/>
      <w:r>
        <w:rPr>
          <w:color w:val="auto"/>
          <w:sz w:val="22"/>
          <w:szCs w:val="22"/>
        </w:rPr>
        <w:t>DeRose</w:t>
      </w:r>
      <w:proofErr w:type="spellEnd"/>
      <w:r>
        <w:rPr>
          <w:color w:val="auto"/>
          <w:sz w:val="22"/>
          <w:szCs w:val="22"/>
        </w:rPr>
        <w:t xml:space="preserve"> K.L., L.M. Roche, D.F. </w:t>
      </w:r>
      <w:proofErr w:type="spellStart"/>
      <w:r>
        <w:rPr>
          <w:color w:val="auto"/>
          <w:sz w:val="22"/>
          <w:szCs w:val="22"/>
        </w:rPr>
        <w:t>Lile</w:t>
      </w:r>
      <w:proofErr w:type="spellEnd"/>
      <w:r w:rsidRPr="00F478AE">
        <w:rPr>
          <w:color w:val="auto"/>
          <w:sz w:val="22"/>
          <w:szCs w:val="22"/>
        </w:rPr>
        <w:t xml:space="preserve">, </w:t>
      </w:r>
      <w:r w:rsidRPr="00F76567">
        <w:rPr>
          <w:b/>
          <w:color w:val="auto"/>
          <w:sz w:val="22"/>
          <w:szCs w:val="22"/>
          <w:u w:val="single"/>
        </w:rPr>
        <w:t>D.J. Eastburn</w:t>
      </w:r>
      <w:r w:rsidRPr="00F478AE">
        <w:rPr>
          <w:color w:val="auto"/>
          <w:sz w:val="22"/>
          <w:szCs w:val="22"/>
        </w:rPr>
        <w:t>,</w:t>
      </w:r>
      <w:r>
        <w:rPr>
          <w:color w:val="auto"/>
          <w:sz w:val="22"/>
          <w:szCs w:val="22"/>
        </w:rPr>
        <w:t xml:space="preserve"> </w:t>
      </w:r>
      <w:proofErr w:type="gramStart"/>
      <w:r>
        <w:rPr>
          <w:color w:val="auto"/>
          <w:sz w:val="22"/>
          <w:szCs w:val="22"/>
        </w:rPr>
        <w:t>E</w:t>
      </w:r>
      <w:proofErr w:type="gramEnd"/>
      <w:r>
        <w:rPr>
          <w:color w:val="auto"/>
          <w:sz w:val="22"/>
          <w:szCs w:val="22"/>
        </w:rPr>
        <w:t xml:space="preserve">. </w:t>
      </w:r>
      <w:proofErr w:type="spellStart"/>
      <w:r>
        <w:rPr>
          <w:color w:val="auto"/>
          <w:sz w:val="22"/>
          <w:szCs w:val="22"/>
        </w:rPr>
        <w:t>Fulstone</w:t>
      </w:r>
      <w:proofErr w:type="spellEnd"/>
      <w:r>
        <w:rPr>
          <w:color w:val="auto"/>
          <w:sz w:val="22"/>
          <w:szCs w:val="22"/>
        </w:rPr>
        <w:t>, K.W. Tate</w:t>
      </w:r>
      <w:r w:rsidRPr="009F383D">
        <w:rPr>
          <w:sz w:val="22"/>
          <w:szCs w:val="22"/>
        </w:rPr>
        <w:t xml:space="preserve"> Water Quality Conditions Associated With </w:t>
      </w:r>
      <w:r>
        <w:rPr>
          <w:sz w:val="22"/>
          <w:szCs w:val="22"/>
        </w:rPr>
        <w:t>Livestock, Recreation, and Residences o</w:t>
      </w:r>
      <w:r w:rsidRPr="009F383D">
        <w:rPr>
          <w:sz w:val="22"/>
          <w:szCs w:val="22"/>
        </w:rPr>
        <w:t>n Multiple-Use Landscape</w:t>
      </w:r>
      <w:r w:rsidRPr="0059221A">
        <w:rPr>
          <w:sz w:val="22"/>
          <w:szCs w:val="22"/>
        </w:rPr>
        <w:t>s</w:t>
      </w:r>
      <w:r w:rsidR="00F478AE">
        <w:rPr>
          <w:sz w:val="22"/>
          <w:szCs w:val="22"/>
        </w:rPr>
        <w:t>.</w:t>
      </w:r>
      <w:r w:rsidRPr="0059221A">
        <w:rPr>
          <w:sz w:val="22"/>
          <w:szCs w:val="22"/>
        </w:rPr>
        <w:t xml:space="preserve"> </w:t>
      </w:r>
      <w:proofErr w:type="gramStart"/>
      <w:r w:rsidR="008A1610">
        <w:rPr>
          <w:sz w:val="22"/>
          <w:szCs w:val="22"/>
        </w:rPr>
        <w:t>70</w:t>
      </w:r>
      <w:r w:rsidR="0059221A" w:rsidRPr="00F512A9">
        <w:rPr>
          <w:sz w:val="22"/>
          <w:szCs w:val="22"/>
          <w:vertAlign w:val="superscript"/>
        </w:rPr>
        <w:t>th</w:t>
      </w:r>
      <w:proofErr w:type="gramEnd"/>
      <w:r w:rsidR="0059221A" w:rsidRPr="00F512A9">
        <w:rPr>
          <w:sz w:val="22"/>
          <w:szCs w:val="22"/>
          <w:vertAlign w:val="superscript"/>
        </w:rPr>
        <w:t xml:space="preserve"> </w:t>
      </w:r>
      <w:r w:rsidR="0059221A" w:rsidRPr="00F512A9">
        <w:rPr>
          <w:sz w:val="22"/>
          <w:szCs w:val="22"/>
        </w:rPr>
        <w:t>Annual Meeting of the Society for Range Management</w:t>
      </w:r>
      <w:r w:rsidR="0059221A">
        <w:rPr>
          <w:sz w:val="22"/>
          <w:szCs w:val="22"/>
        </w:rPr>
        <w:t>.</w:t>
      </w:r>
      <w:r w:rsidR="008A1610">
        <w:rPr>
          <w:sz w:val="22"/>
          <w:szCs w:val="22"/>
        </w:rPr>
        <w:t xml:space="preserve"> St. George, UT 29 Jan – 2 Feb 2017</w:t>
      </w:r>
      <w:r w:rsidR="0038592D">
        <w:rPr>
          <w:sz w:val="22"/>
          <w:szCs w:val="22"/>
        </w:rPr>
        <w:t>.</w:t>
      </w:r>
    </w:p>
    <w:p w:rsidR="00654AE5" w:rsidRDefault="00654AE5" w:rsidP="00F441ED">
      <w:pPr>
        <w:rPr>
          <w:sz w:val="22"/>
          <w:szCs w:val="22"/>
          <w:u w:val="single"/>
        </w:rPr>
      </w:pPr>
    </w:p>
    <w:p w:rsidR="002D7E3F" w:rsidRDefault="00463723" w:rsidP="00F441ED">
      <w:pPr>
        <w:rPr>
          <w:sz w:val="22"/>
          <w:szCs w:val="22"/>
          <w:u w:val="single"/>
        </w:rPr>
      </w:pPr>
      <w:r w:rsidRPr="00F76567">
        <w:rPr>
          <w:b/>
          <w:sz w:val="22"/>
          <w:szCs w:val="22"/>
          <w:u w:val="single"/>
        </w:rPr>
        <w:t>Eastburn D.J.</w:t>
      </w:r>
      <w:r w:rsidRPr="00064D59">
        <w:rPr>
          <w:sz w:val="22"/>
          <w:szCs w:val="22"/>
          <w:u w:val="single"/>
        </w:rPr>
        <w:t>,</w:t>
      </w:r>
      <w:r>
        <w:rPr>
          <w:sz w:val="22"/>
          <w:szCs w:val="22"/>
        </w:rPr>
        <w:t xml:space="preserve"> L.M. Roche, K.W. Tate.</w:t>
      </w:r>
      <w:r w:rsidRPr="00757CEB">
        <w:rPr>
          <w:sz w:val="22"/>
          <w:szCs w:val="22"/>
        </w:rPr>
        <w:t xml:space="preserve"> </w:t>
      </w:r>
      <w:r w:rsidRPr="0055137A">
        <w:rPr>
          <w:sz w:val="22"/>
          <w:szCs w:val="22"/>
        </w:rPr>
        <w:t>Adaptive Grazing Management in a</w:t>
      </w:r>
      <w:r>
        <w:rPr>
          <w:sz w:val="22"/>
          <w:szCs w:val="22"/>
        </w:rPr>
        <w:t xml:space="preserve"> </w:t>
      </w:r>
      <w:r w:rsidRPr="0055137A">
        <w:rPr>
          <w:sz w:val="22"/>
          <w:szCs w:val="22"/>
        </w:rPr>
        <w:t>Drought Stricken California</w:t>
      </w:r>
      <w:r>
        <w:rPr>
          <w:sz w:val="22"/>
          <w:szCs w:val="22"/>
        </w:rPr>
        <w:t>.</w:t>
      </w:r>
      <w:r w:rsidRPr="00463723"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100</w:t>
      </w:r>
      <w:r w:rsidRPr="00463723">
        <w:rPr>
          <w:sz w:val="22"/>
          <w:szCs w:val="22"/>
          <w:vertAlign w:val="superscript"/>
        </w:rPr>
        <w:t>th</w:t>
      </w:r>
      <w:proofErr w:type="gramEnd"/>
      <w:r>
        <w:rPr>
          <w:sz w:val="22"/>
          <w:szCs w:val="22"/>
        </w:rPr>
        <w:t xml:space="preserve"> </w:t>
      </w:r>
      <w:r w:rsidR="00E26B9A">
        <w:rPr>
          <w:sz w:val="22"/>
          <w:szCs w:val="22"/>
        </w:rPr>
        <w:t xml:space="preserve">Annual </w:t>
      </w:r>
      <w:r>
        <w:rPr>
          <w:sz w:val="22"/>
          <w:szCs w:val="22"/>
        </w:rPr>
        <w:t>California Catt</w:t>
      </w:r>
      <w:r w:rsidR="004F2633">
        <w:rPr>
          <w:sz w:val="22"/>
          <w:szCs w:val="22"/>
        </w:rPr>
        <w:t>lemen’s Convention Sparks, NV 1-3</w:t>
      </w:r>
      <w:r>
        <w:rPr>
          <w:sz w:val="22"/>
          <w:szCs w:val="22"/>
        </w:rPr>
        <w:t xml:space="preserve"> Dec 2016</w:t>
      </w:r>
      <w:r w:rsidR="0038592D">
        <w:rPr>
          <w:sz w:val="22"/>
          <w:szCs w:val="22"/>
        </w:rPr>
        <w:t>.</w:t>
      </w:r>
    </w:p>
    <w:p w:rsidR="007C3E1B" w:rsidRDefault="007C3E1B" w:rsidP="00F441ED">
      <w:pPr>
        <w:rPr>
          <w:sz w:val="22"/>
          <w:szCs w:val="22"/>
          <w:u w:val="single"/>
        </w:rPr>
      </w:pPr>
    </w:p>
    <w:p w:rsidR="007C3E1B" w:rsidRPr="00463723" w:rsidRDefault="00463723" w:rsidP="00463723">
      <w:pPr>
        <w:rPr>
          <w:sz w:val="22"/>
          <w:szCs w:val="22"/>
          <w:u w:val="single"/>
        </w:rPr>
      </w:pPr>
      <w:r w:rsidRPr="00F76567">
        <w:rPr>
          <w:b/>
          <w:sz w:val="22"/>
          <w:szCs w:val="22"/>
          <w:u w:val="single"/>
        </w:rPr>
        <w:t>Eastburn D.J.</w:t>
      </w:r>
      <w:r w:rsidRPr="00463723">
        <w:rPr>
          <w:sz w:val="22"/>
          <w:szCs w:val="22"/>
          <w:u w:val="single"/>
        </w:rPr>
        <w:t>,</w:t>
      </w:r>
      <w:r w:rsidRPr="00463723">
        <w:rPr>
          <w:sz w:val="22"/>
          <w:szCs w:val="22"/>
        </w:rPr>
        <w:t xml:space="preserve"> L.M. Roche, M.P. Doran, E.S. Gornish. Seeding Functional Redundancy for Multiple Ecosystem Service Goals.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100</w:t>
      </w:r>
      <w:r w:rsidRPr="00463723">
        <w:rPr>
          <w:sz w:val="22"/>
          <w:szCs w:val="22"/>
          <w:vertAlign w:val="superscript"/>
        </w:rPr>
        <w:t>th</w:t>
      </w:r>
      <w:proofErr w:type="gramEnd"/>
      <w:r>
        <w:rPr>
          <w:sz w:val="22"/>
          <w:szCs w:val="22"/>
        </w:rPr>
        <w:t xml:space="preserve"> </w:t>
      </w:r>
      <w:r w:rsidR="00E26B9A">
        <w:rPr>
          <w:sz w:val="22"/>
          <w:szCs w:val="22"/>
        </w:rPr>
        <w:t xml:space="preserve">Annual </w:t>
      </w:r>
      <w:r>
        <w:rPr>
          <w:sz w:val="22"/>
          <w:szCs w:val="22"/>
        </w:rPr>
        <w:t>California Cattlemen’</w:t>
      </w:r>
      <w:r w:rsidR="00E26B9A">
        <w:rPr>
          <w:sz w:val="22"/>
          <w:szCs w:val="22"/>
        </w:rPr>
        <w:t xml:space="preserve">s </w:t>
      </w:r>
      <w:r>
        <w:rPr>
          <w:sz w:val="22"/>
          <w:szCs w:val="22"/>
        </w:rPr>
        <w:t xml:space="preserve">Convention Sparks, NV </w:t>
      </w:r>
      <w:r w:rsidR="004F2633">
        <w:rPr>
          <w:sz w:val="22"/>
          <w:szCs w:val="22"/>
        </w:rPr>
        <w:t>1-3</w:t>
      </w:r>
      <w:r>
        <w:rPr>
          <w:sz w:val="22"/>
          <w:szCs w:val="22"/>
        </w:rPr>
        <w:t xml:space="preserve"> Dec 2016</w:t>
      </w:r>
      <w:r w:rsidR="0038592D">
        <w:rPr>
          <w:sz w:val="22"/>
          <w:szCs w:val="22"/>
        </w:rPr>
        <w:t>.</w:t>
      </w:r>
    </w:p>
    <w:p w:rsidR="00654AE5" w:rsidRDefault="00654AE5" w:rsidP="00F441ED">
      <w:pPr>
        <w:rPr>
          <w:sz w:val="22"/>
          <w:szCs w:val="22"/>
          <w:u w:val="single"/>
        </w:rPr>
      </w:pPr>
    </w:p>
    <w:p w:rsidR="0083337B" w:rsidRPr="00463723" w:rsidRDefault="0083337B" w:rsidP="0083337B">
      <w:pPr>
        <w:rPr>
          <w:sz w:val="22"/>
          <w:szCs w:val="22"/>
          <w:u w:val="single"/>
        </w:rPr>
      </w:pPr>
      <w:r w:rsidRPr="00F76567">
        <w:rPr>
          <w:b/>
          <w:sz w:val="22"/>
          <w:szCs w:val="22"/>
          <w:u w:val="single"/>
        </w:rPr>
        <w:t>Eastburn D.J.</w:t>
      </w:r>
      <w:r w:rsidRPr="00463723">
        <w:rPr>
          <w:sz w:val="22"/>
          <w:szCs w:val="22"/>
          <w:u w:val="single"/>
        </w:rPr>
        <w:t>,</w:t>
      </w:r>
      <w:r w:rsidRPr="00463723">
        <w:rPr>
          <w:sz w:val="22"/>
          <w:szCs w:val="22"/>
        </w:rPr>
        <w:t xml:space="preserve"> L.M. Roche, M.P. Doran, E.S. Gornish. Seeding Functional Redundancy for Multiple Ecosystem Service Goals.</w:t>
      </w:r>
      <w:r>
        <w:rPr>
          <w:sz w:val="22"/>
          <w:szCs w:val="22"/>
        </w:rPr>
        <w:t xml:space="preserve"> California Invasive Plant Council 25</w:t>
      </w:r>
      <w:r w:rsidRPr="0083337B">
        <w:rPr>
          <w:sz w:val="22"/>
          <w:szCs w:val="22"/>
          <w:vertAlign w:val="superscript"/>
        </w:rPr>
        <w:t>th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Annual Symposium. Yosemite, CA 2-5 Nov 2016</w:t>
      </w:r>
      <w:r w:rsidR="0038592D">
        <w:rPr>
          <w:sz w:val="22"/>
          <w:szCs w:val="22"/>
        </w:rPr>
        <w:t>.</w:t>
      </w:r>
    </w:p>
    <w:p w:rsidR="00654AE5" w:rsidRDefault="00654AE5" w:rsidP="00F441ED">
      <w:pPr>
        <w:rPr>
          <w:sz w:val="22"/>
          <w:szCs w:val="22"/>
          <w:u w:val="single"/>
        </w:rPr>
      </w:pPr>
    </w:p>
    <w:p w:rsidR="001E6970" w:rsidRPr="00463723" w:rsidRDefault="001E6970" w:rsidP="001E6970">
      <w:pPr>
        <w:rPr>
          <w:sz w:val="22"/>
          <w:szCs w:val="22"/>
          <w:u w:val="single"/>
        </w:rPr>
      </w:pPr>
      <w:r w:rsidRPr="00F76567">
        <w:rPr>
          <w:b/>
          <w:sz w:val="22"/>
          <w:szCs w:val="22"/>
          <w:u w:val="single"/>
        </w:rPr>
        <w:t>Eastburn D.J.</w:t>
      </w:r>
      <w:r w:rsidRPr="00463723">
        <w:rPr>
          <w:sz w:val="22"/>
          <w:szCs w:val="22"/>
          <w:u w:val="single"/>
        </w:rPr>
        <w:t>,</w:t>
      </w:r>
      <w:r w:rsidRPr="00463723">
        <w:rPr>
          <w:sz w:val="22"/>
          <w:szCs w:val="22"/>
        </w:rPr>
        <w:t xml:space="preserve"> L.M. Roche, M.P. Doran, E.S. Gornish. Seeding Functional Redundancy for Multiple Ecosystem Service Goals.</w:t>
      </w:r>
      <w:r>
        <w:rPr>
          <w:sz w:val="22"/>
          <w:szCs w:val="22"/>
        </w:rPr>
        <w:t xml:space="preserve"> Society for Range Management California-Pacific Section Biannual Meeting and Technical Tour. Volcano, HI </w:t>
      </w:r>
      <w:r w:rsidR="00B06401">
        <w:rPr>
          <w:sz w:val="22"/>
          <w:szCs w:val="22"/>
        </w:rPr>
        <w:t>26-</w:t>
      </w:r>
      <w:r>
        <w:rPr>
          <w:sz w:val="22"/>
          <w:szCs w:val="22"/>
        </w:rPr>
        <w:t>27 Oct 2016</w:t>
      </w:r>
      <w:r w:rsidR="0038592D">
        <w:rPr>
          <w:sz w:val="22"/>
          <w:szCs w:val="22"/>
        </w:rPr>
        <w:t>.</w:t>
      </w:r>
    </w:p>
    <w:p w:rsidR="002D7E3F" w:rsidRDefault="002D7E3F" w:rsidP="00F441ED">
      <w:pPr>
        <w:rPr>
          <w:sz w:val="22"/>
          <w:szCs w:val="22"/>
          <w:u w:val="single"/>
        </w:rPr>
      </w:pPr>
    </w:p>
    <w:p w:rsidR="00654AE5" w:rsidRDefault="003447AF" w:rsidP="00F441ED">
      <w:pPr>
        <w:rPr>
          <w:sz w:val="22"/>
          <w:szCs w:val="22"/>
        </w:rPr>
      </w:pPr>
      <w:r w:rsidRPr="00F76567">
        <w:rPr>
          <w:b/>
          <w:sz w:val="22"/>
          <w:szCs w:val="22"/>
          <w:u w:val="single"/>
        </w:rPr>
        <w:t>Eastburn D.J.</w:t>
      </w:r>
      <w:r w:rsidRPr="003447AF">
        <w:rPr>
          <w:sz w:val="22"/>
          <w:szCs w:val="22"/>
        </w:rPr>
        <w:t xml:space="preserve">, L.M. Roche, A.T. O’Geen, K.W. Tate. Quantifying Synergies and Tradeoffs of Ecosystem Services across a Gradient of Oak Management. </w:t>
      </w:r>
      <w:proofErr w:type="gramStart"/>
      <w:r>
        <w:rPr>
          <w:sz w:val="22"/>
          <w:szCs w:val="22"/>
        </w:rPr>
        <w:t>69</w:t>
      </w:r>
      <w:r w:rsidRPr="00F512A9">
        <w:rPr>
          <w:sz w:val="22"/>
          <w:szCs w:val="22"/>
          <w:vertAlign w:val="superscript"/>
        </w:rPr>
        <w:t>th</w:t>
      </w:r>
      <w:proofErr w:type="gramEnd"/>
      <w:r w:rsidRPr="00F512A9">
        <w:rPr>
          <w:sz w:val="22"/>
          <w:szCs w:val="22"/>
          <w:vertAlign w:val="superscript"/>
        </w:rPr>
        <w:t xml:space="preserve"> </w:t>
      </w:r>
      <w:r w:rsidRPr="00F512A9">
        <w:rPr>
          <w:sz w:val="22"/>
          <w:szCs w:val="22"/>
        </w:rPr>
        <w:t>Annual Meeting of the Society for Range Management</w:t>
      </w:r>
      <w:r>
        <w:rPr>
          <w:sz w:val="22"/>
          <w:szCs w:val="22"/>
        </w:rPr>
        <w:t>. Corpus Christi, TX: 31 Jan-4 Feb 2016.</w:t>
      </w:r>
    </w:p>
    <w:p w:rsidR="003F112F" w:rsidRDefault="003F112F" w:rsidP="00F441ED">
      <w:pPr>
        <w:rPr>
          <w:sz w:val="22"/>
          <w:szCs w:val="22"/>
        </w:rPr>
      </w:pPr>
    </w:p>
    <w:p w:rsidR="003F112F" w:rsidRDefault="003F112F" w:rsidP="00F441ED">
      <w:pPr>
        <w:rPr>
          <w:sz w:val="22"/>
          <w:szCs w:val="22"/>
          <w:u w:val="single"/>
        </w:rPr>
      </w:pPr>
      <w:r w:rsidRPr="003F112F">
        <w:rPr>
          <w:b/>
          <w:sz w:val="22"/>
          <w:szCs w:val="22"/>
          <w:u w:val="single"/>
        </w:rPr>
        <w:t>Eastburn, D.J.</w:t>
      </w:r>
      <w:r w:rsidRPr="003F112F">
        <w:rPr>
          <w:b/>
          <w:sz w:val="22"/>
          <w:szCs w:val="22"/>
        </w:rPr>
        <w:t>,</w:t>
      </w:r>
      <w:r w:rsidRPr="003F112F">
        <w:rPr>
          <w:sz w:val="22"/>
          <w:szCs w:val="22"/>
        </w:rPr>
        <w:t xml:space="preserve"> L.M. Roche, A.J. Latimer, K.W. </w:t>
      </w:r>
      <w:proofErr w:type="gramStart"/>
      <w:r w:rsidRPr="003F112F">
        <w:rPr>
          <w:sz w:val="22"/>
          <w:szCs w:val="22"/>
        </w:rPr>
        <w:t>Tate .</w:t>
      </w:r>
      <w:proofErr w:type="gramEnd"/>
      <w:r w:rsidRPr="003F112F">
        <w:rPr>
          <w:sz w:val="22"/>
          <w:szCs w:val="22"/>
        </w:rPr>
        <w:t xml:space="preserve"> Cattle Grazing and Conservation of a Meadow-Dependent Amphibian Species in the Sierra Nevada. </w:t>
      </w:r>
      <w:proofErr w:type="gramStart"/>
      <w:r w:rsidRPr="003F112F">
        <w:rPr>
          <w:sz w:val="22"/>
          <w:szCs w:val="22"/>
        </w:rPr>
        <w:t>3</w:t>
      </w:r>
      <w:r w:rsidRPr="0055336C">
        <w:rPr>
          <w:sz w:val="22"/>
          <w:szCs w:val="22"/>
          <w:vertAlign w:val="superscript"/>
        </w:rPr>
        <w:t>rd</w:t>
      </w:r>
      <w:proofErr w:type="gramEnd"/>
      <w:r w:rsidRPr="003F112F">
        <w:rPr>
          <w:sz w:val="22"/>
          <w:szCs w:val="22"/>
        </w:rPr>
        <w:t xml:space="preserve"> </w:t>
      </w:r>
      <w:proofErr w:type="spellStart"/>
      <w:r w:rsidRPr="003F112F">
        <w:rPr>
          <w:sz w:val="22"/>
          <w:szCs w:val="22"/>
        </w:rPr>
        <w:t>Rustici</w:t>
      </w:r>
      <w:proofErr w:type="spellEnd"/>
      <w:r w:rsidRPr="003F112F">
        <w:rPr>
          <w:sz w:val="22"/>
          <w:szCs w:val="22"/>
        </w:rPr>
        <w:t xml:space="preserve"> Rangeland Science Symposium. Davis, CA: March 3-4, 2015.</w:t>
      </w:r>
    </w:p>
    <w:p w:rsidR="00654AE5" w:rsidRDefault="00654AE5" w:rsidP="00F441ED">
      <w:pPr>
        <w:rPr>
          <w:sz w:val="22"/>
          <w:szCs w:val="22"/>
          <w:u w:val="single"/>
        </w:rPr>
      </w:pPr>
    </w:p>
    <w:p w:rsidR="006C6881" w:rsidRPr="00A61C48" w:rsidRDefault="006C6881" w:rsidP="00F441ED">
      <w:pPr>
        <w:rPr>
          <w:bCs/>
          <w:sz w:val="22"/>
          <w:szCs w:val="22"/>
        </w:rPr>
      </w:pPr>
      <w:r w:rsidRPr="00F76567">
        <w:rPr>
          <w:b/>
          <w:sz w:val="22"/>
          <w:szCs w:val="22"/>
          <w:u w:val="single"/>
        </w:rPr>
        <w:t>Eastburn, D.J.</w:t>
      </w:r>
      <w:r>
        <w:rPr>
          <w:sz w:val="22"/>
          <w:szCs w:val="22"/>
        </w:rPr>
        <w:t>,</w:t>
      </w:r>
      <w:r w:rsidR="00681402">
        <w:rPr>
          <w:sz w:val="22"/>
          <w:szCs w:val="22"/>
        </w:rPr>
        <w:t xml:space="preserve"> L.M. Roche, </w:t>
      </w:r>
      <w:r>
        <w:rPr>
          <w:sz w:val="22"/>
          <w:szCs w:val="22"/>
        </w:rPr>
        <w:t>A.T. O’Geen</w:t>
      </w:r>
      <w:r w:rsidRPr="00F512A9">
        <w:rPr>
          <w:sz w:val="22"/>
          <w:szCs w:val="22"/>
        </w:rPr>
        <w:t xml:space="preserve">, K.W. Tate. </w:t>
      </w:r>
      <w:r w:rsidR="00672E80" w:rsidRPr="00672E80">
        <w:rPr>
          <w:bCs/>
          <w:sz w:val="22"/>
          <w:szCs w:val="22"/>
        </w:rPr>
        <w:t xml:space="preserve">Multiple </w:t>
      </w:r>
      <w:r w:rsidR="00CF4A05" w:rsidRPr="00672E80">
        <w:rPr>
          <w:bCs/>
          <w:sz w:val="22"/>
          <w:szCs w:val="22"/>
        </w:rPr>
        <w:t>ecosystem service outcomes across a gradient of oak woodland management</w:t>
      </w:r>
      <w:r>
        <w:rPr>
          <w:bCs/>
          <w:sz w:val="22"/>
          <w:szCs w:val="22"/>
        </w:rPr>
        <w:t xml:space="preserve">. </w:t>
      </w:r>
      <w:proofErr w:type="gramStart"/>
      <w:r w:rsidRPr="00A61C48">
        <w:rPr>
          <w:bCs/>
          <w:sz w:val="22"/>
          <w:szCs w:val="22"/>
        </w:rPr>
        <w:t>7</w:t>
      </w:r>
      <w:r w:rsidRPr="0055336C">
        <w:rPr>
          <w:bCs/>
          <w:sz w:val="22"/>
          <w:szCs w:val="22"/>
          <w:vertAlign w:val="superscript"/>
        </w:rPr>
        <w:t>th</w:t>
      </w:r>
      <w:proofErr w:type="gramEnd"/>
      <w:r w:rsidRPr="00A61C48">
        <w:rPr>
          <w:bCs/>
          <w:sz w:val="22"/>
          <w:szCs w:val="22"/>
        </w:rPr>
        <w:t xml:space="preserve"> California Oak Symposium: Managing Oak Woodlands in a Dynamic World</w:t>
      </w:r>
      <w:r w:rsidR="002D7E3F">
        <w:rPr>
          <w:bCs/>
          <w:sz w:val="22"/>
          <w:szCs w:val="22"/>
        </w:rPr>
        <w:t>.</w:t>
      </w:r>
      <w:r w:rsidR="001261EC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Visalia, CA: </w:t>
      </w:r>
      <w:r w:rsidR="001261EC">
        <w:rPr>
          <w:bCs/>
          <w:sz w:val="22"/>
          <w:szCs w:val="22"/>
        </w:rPr>
        <w:t xml:space="preserve">3-6 Nov </w:t>
      </w:r>
      <w:r w:rsidR="001261EC" w:rsidRPr="00A61C48">
        <w:rPr>
          <w:bCs/>
          <w:sz w:val="22"/>
          <w:szCs w:val="22"/>
        </w:rPr>
        <w:t>2014</w:t>
      </w:r>
      <w:r w:rsidR="001261EC">
        <w:rPr>
          <w:bCs/>
          <w:sz w:val="22"/>
          <w:szCs w:val="22"/>
        </w:rPr>
        <w:t>.</w:t>
      </w:r>
    </w:p>
    <w:p w:rsidR="006C6881" w:rsidRDefault="006C6881" w:rsidP="00F441ED">
      <w:pPr>
        <w:rPr>
          <w:sz w:val="22"/>
          <w:szCs w:val="22"/>
        </w:rPr>
      </w:pPr>
    </w:p>
    <w:p w:rsidR="00A61C48" w:rsidRPr="00A61C48" w:rsidRDefault="002B6D19" w:rsidP="00F441ED">
      <w:pPr>
        <w:rPr>
          <w:bCs/>
          <w:sz w:val="22"/>
          <w:szCs w:val="22"/>
        </w:rPr>
      </w:pPr>
      <w:r w:rsidRPr="00F512A9">
        <w:rPr>
          <w:sz w:val="22"/>
          <w:szCs w:val="22"/>
        </w:rPr>
        <w:t xml:space="preserve">Roche, L.M., </w:t>
      </w:r>
      <w:r>
        <w:rPr>
          <w:sz w:val="22"/>
          <w:szCs w:val="22"/>
        </w:rPr>
        <w:t>J. Chang, J. Six, A.T. O’Geen</w:t>
      </w:r>
      <w:r w:rsidRPr="00F512A9">
        <w:rPr>
          <w:sz w:val="22"/>
          <w:szCs w:val="22"/>
        </w:rPr>
        <w:t xml:space="preserve">, </w:t>
      </w:r>
      <w:r w:rsidRPr="00F76567">
        <w:rPr>
          <w:b/>
          <w:sz w:val="22"/>
          <w:szCs w:val="22"/>
          <w:u w:val="single"/>
        </w:rPr>
        <w:t>D.J. Eastburn</w:t>
      </w:r>
      <w:r w:rsidRPr="00F512A9">
        <w:rPr>
          <w:sz w:val="22"/>
          <w:szCs w:val="22"/>
        </w:rPr>
        <w:t xml:space="preserve">, K.W. Tate. </w:t>
      </w:r>
      <w:r w:rsidR="00A61C48" w:rsidRPr="00A61C48">
        <w:rPr>
          <w:bCs/>
          <w:sz w:val="22"/>
          <w:szCs w:val="22"/>
        </w:rPr>
        <w:t xml:space="preserve">Managing </w:t>
      </w:r>
      <w:r w:rsidR="00A4031B">
        <w:rPr>
          <w:bCs/>
          <w:sz w:val="22"/>
          <w:szCs w:val="22"/>
        </w:rPr>
        <w:t>for multiple ecosystem services</w:t>
      </w:r>
      <w:r w:rsidR="00BC5265">
        <w:rPr>
          <w:bCs/>
          <w:sz w:val="22"/>
          <w:szCs w:val="22"/>
        </w:rPr>
        <w:t>—</w:t>
      </w:r>
      <w:r w:rsidR="00A61C48" w:rsidRPr="00A61C48">
        <w:rPr>
          <w:bCs/>
          <w:sz w:val="22"/>
          <w:szCs w:val="22"/>
        </w:rPr>
        <w:t>Soil organic carbon stability across an oak agroecosystem</w:t>
      </w:r>
      <w:r>
        <w:rPr>
          <w:bCs/>
          <w:sz w:val="22"/>
          <w:szCs w:val="22"/>
        </w:rPr>
        <w:t xml:space="preserve">. </w:t>
      </w:r>
      <w:proofErr w:type="gramStart"/>
      <w:r w:rsidR="00A61C48" w:rsidRPr="00A61C48">
        <w:rPr>
          <w:bCs/>
          <w:sz w:val="22"/>
          <w:szCs w:val="22"/>
        </w:rPr>
        <w:t>7</w:t>
      </w:r>
      <w:r w:rsidR="00A61C48" w:rsidRPr="0055336C">
        <w:rPr>
          <w:bCs/>
          <w:sz w:val="22"/>
          <w:szCs w:val="22"/>
          <w:vertAlign w:val="superscript"/>
        </w:rPr>
        <w:t>th</w:t>
      </w:r>
      <w:proofErr w:type="gramEnd"/>
      <w:r w:rsidR="00A61C48" w:rsidRPr="00A61C48">
        <w:rPr>
          <w:bCs/>
          <w:sz w:val="22"/>
          <w:szCs w:val="22"/>
        </w:rPr>
        <w:t xml:space="preserve"> California Oak Symposium: Managing </w:t>
      </w:r>
      <w:r w:rsidR="00C53845">
        <w:rPr>
          <w:bCs/>
          <w:sz w:val="22"/>
          <w:szCs w:val="22"/>
        </w:rPr>
        <w:t>O</w:t>
      </w:r>
      <w:r w:rsidR="002D7E3F">
        <w:rPr>
          <w:bCs/>
          <w:sz w:val="22"/>
          <w:szCs w:val="22"/>
        </w:rPr>
        <w:t>ak Woodlands in a Dynamic World</w:t>
      </w:r>
      <w:r w:rsidR="001261EC">
        <w:rPr>
          <w:bCs/>
          <w:sz w:val="22"/>
          <w:szCs w:val="22"/>
        </w:rPr>
        <w:t xml:space="preserve">. </w:t>
      </w:r>
      <w:r w:rsidR="00A61C48">
        <w:rPr>
          <w:bCs/>
          <w:sz w:val="22"/>
          <w:szCs w:val="22"/>
        </w:rPr>
        <w:t xml:space="preserve">Visalia, CA: </w:t>
      </w:r>
      <w:r w:rsidR="001261EC">
        <w:rPr>
          <w:bCs/>
          <w:sz w:val="22"/>
          <w:szCs w:val="22"/>
        </w:rPr>
        <w:t xml:space="preserve">3-6 </w:t>
      </w:r>
      <w:r w:rsidR="00A61C48">
        <w:rPr>
          <w:bCs/>
          <w:sz w:val="22"/>
          <w:szCs w:val="22"/>
        </w:rPr>
        <w:t xml:space="preserve">Nov </w:t>
      </w:r>
      <w:r w:rsidR="00A61C48" w:rsidRPr="00A61C48">
        <w:rPr>
          <w:bCs/>
          <w:sz w:val="22"/>
          <w:szCs w:val="22"/>
        </w:rPr>
        <w:t>2014</w:t>
      </w:r>
      <w:r w:rsidR="001261EC">
        <w:rPr>
          <w:bCs/>
          <w:sz w:val="22"/>
          <w:szCs w:val="22"/>
        </w:rPr>
        <w:t>.</w:t>
      </w:r>
    </w:p>
    <w:p w:rsidR="00A61C48" w:rsidRDefault="00A61C48" w:rsidP="00F441ED">
      <w:pPr>
        <w:rPr>
          <w:bCs/>
          <w:sz w:val="22"/>
          <w:szCs w:val="22"/>
          <w:u w:val="single"/>
        </w:rPr>
      </w:pPr>
    </w:p>
    <w:p w:rsidR="003E67F8" w:rsidRDefault="003E67F8" w:rsidP="00F441ED">
      <w:pPr>
        <w:rPr>
          <w:bCs/>
          <w:sz w:val="22"/>
          <w:szCs w:val="22"/>
        </w:rPr>
      </w:pPr>
      <w:r w:rsidRPr="00F76567">
        <w:rPr>
          <w:b/>
          <w:bCs/>
          <w:sz w:val="22"/>
          <w:szCs w:val="22"/>
          <w:u w:val="single"/>
        </w:rPr>
        <w:t>Eastburn, D.J.</w:t>
      </w:r>
      <w:r w:rsidRPr="006E4A35">
        <w:rPr>
          <w:bCs/>
          <w:sz w:val="22"/>
          <w:szCs w:val="22"/>
          <w:u w:val="single"/>
        </w:rPr>
        <w:t>,</w:t>
      </w:r>
      <w:r>
        <w:rPr>
          <w:bCs/>
          <w:sz w:val="22"/>
          <w:szCs w:val="22"/>
        </w:rPr>
        <w:t xml:space="preserve"> Soils </w:t>
      </w:r>
      <w:r w:rsidR="00CF4A05">
        <w:rPr>
          <w:bCs/>
          <w:sz w:val="22"/>
          <w:szCs w:val="22"/>
        </w:rPr>
        <w:t>relationship with land use, carbon sequestration &amp; climate change</w:t>
      </w:r>
      <w:r>
        <w:rPr>
          <w:bCs/>
          <w:sz w:val="22"/>
          <w:szCs w:val="22"/>
        </w:rPr>
        <w:t xml:space="preserve">: Insight for </w:t>
      </w:r>
      <w:r w:rsidR="00CF4A05">
        <w:rPr>
          <w:bCs/>
          <w:sz w:val="22"/>
          <w:szCs w:val="22"/>
        </w:rPr>
        <w:t>watershed restoration</w:t>
      </w:r>
      <w:r>
        <w:rPr>
          <w:bCs/>
          <w:sz w:val="22"/>
          <w:szCs w:val="22"/>
        </w:rPr>
        <w:t xml:space="preserve">. </w:t>
      </w:r>
      <w:r w:rsidR="006E4A35">
        <w:rPr>
          <w:bCs/>
          <w:sz w:val="22"/>
          <w:szCs w:val="22"/>
        </w:rPr>
        <w:t xml:space="preserve"> Point Blue Conservation Science STRAW Project, Annual Watershed Week</w:t>
      </w:r>
      <w:r w:rsidR="001261EC">
        <w:rPr>
          <w:bCs/>
          <w:sz w:val="22"/>
          <w:szCs w:val="22"/>
        </w:rPr>
        <w:t xml:space="preserve">. Novato, CA: 6 </w:t>
      </w:r>
      <w:r w:rsidR="006E4A35">
        <w:rPr>
          <w:bCs/>
          <w:sz w:val="22"/>
          <w:szCs w:val="22"/>
        </w:rPr>
        <w:t>Aug</w:t>
      </w:r>
      <w:r w:rsidR="00F817E3">
        <w:rPr>
          <w:bCs/>
          <w:sz w:val="22"/>
          <w:szCs w:val="22"/>
        </w:rPr>
        <w:t xml:space="preserve"> 2013.</w:t>
      </w:r>
    </w:p>
    <w:p w:rsidR="003E67F8" w:rsidRPr="003E67F8" w:rsidRDefault="003E67F8" w:rsidP="00F441ED">
      <w:pPr>
        <w:rPr>
          <w:bCs/>
          <w:sz w:val="22"/>
          <w:szCs w:val="22"/>
        </w:rPr>
      </w:pPr>
    </w:p>
    <w:p w:rsidR="00D40963" w:rsidRPr="00386704" w:rsidRDefault="009C1F87" w:rsidP="00F441ED">
      <w:pPr>
        <w:rPr>
          <w:sz w:val="22"/>
          <w:szCs w:val="22"/>
        </w:rPr>
      </w:pPr>
      <w:r w:rsidRPr="00F76567">
        <w:rPr>
          <w:b/>
          <w:sz w:val="22"/>
          <w:szCs w:val="22"/>
          <w:u w:val="single"/>
        </w:rPr>
        <w:t>Eastburn, D.J.</w:t>
      </w:r>
      <w:r w:rsidRPr="00F512A9">
        <w:rPr>
          <w:sz w:val="22"/>
          <w:szCs w:val="22"/>
        </w:rPr>
        <w:t xml:space="preserve">, </w:t>
      </w:r>
      <w:r w:rsidR="00D40963" w:rsidRPr="00386704">
        <w:rPr>
          <w:sz w:val="22"/>
          <w:szCs w:val="22"/>
        </w:rPr>
        <w:t>L.M. Roche, K.W. Tate.</w:t>
      </w:r>
      <w:r w:rsidR="00D40963" w:rsidRPr="00386704">
        <w:rPr>
          <w:rStyle w:val="CommentReference"/>
          <w:sz w:val="22"/>
          <w:szCs w:val="22"/>
          <w:shd w:val="clear" w:color="auto" w:fill="FFFFFF"/>
        </w:rPr>
        <w:t xml:space="preserve"> </w:t>
      </w:r>
      <w:r w:rsidR="00D40963">
        <w:rPr>
          <w:rStyle w:val="CommentReference"/>
          <w:sz w:val="22"/>
          <w:szCs w:val="22"/>
          <w:shd w:val="clear" w:color="auto" w:fill="FFFFFF"/>
        </w:rPr>
        <w:t xml:space="preserve"> </w:t>
      </w:r>
      <w:r w:rsidR="00D40963" w:rsidRPr="00386704">
        <w:rPr>
          <w:rStyle w:val="apple-style-span"/>
          <w:sz w:val="22"/>
          <w:szCs w:val="22"/>
          <w:shd w:val="clear" w:color="auto" w:fill="FFFFFF"/>
        </w:rPr>
        <w:t>Herbaceous plant diversity and productivity relationships across multiple states of an oak woodland-annual grassland system</w:t>
      </w:r>
      <w:r w:rsidR="00D40963">
        <w:rPr>
          <w:sz w:val="22"/>
          <w:szCs w:val="22"/>
        </w:rPr>
        <w:t xml:space="preserve">. </w:t>
      </w:r>
      <w:proofErr w:type="gramStart"/>
      <w:r w:rsidR="00D40963" w:rsidRPr="00F512A9">
        <w:rPr>
          <w:sz w:val="22"/>
          <w:szCs w:val="22"/>
        </w:rPr>
        <w:t>6</w:t>
      </w:r>
      <w:r w:rsidR="00D40963">
        <w:rPr>
          <w:sz w:val="22"/>
          <w:szCs w:val="22"/>
        </w:rPr>
        <w:t>5</w:t>
      </w:r>
      <w:r w:rsidR="00D40963" w:rsidRPr="00F512A9">
        <w:rPr>
          <w:sz w:val="22"/>
          <w:szCs w:val="22"/>
          <w:vertAlign w:val="superscript"/>
        </w:rPr>
        <w:t>th</w:t>
      </w:r>
      <w:proofErr w:type="gramEnd"/>
      <w:r w:rsidR="00D40963" w:rsidRPr="00F512A9">
        <w:rPr>
          <w:sz w:val="22"/>
          <w:szCs w:val="22"/>
          <w:vertAlign w:val="superscript"/>
        </w:rPr>
        <w:t xml:space="preserve"> </w:t>
      </w:r>
      <w:r w:rsidR="00D40963" w:rsidRPr="00F512A9">
        <w:rPr>
          <w:sz w:val="22"/>
          <w:szCs w:val="22"/>
        </w:rPr>
        <w:t>Annual Meeting of the Society for Range Management</w:t>
      </w:r>
      <w:r w:rsidR="001261EC">
        <w:rPr>
          <w:sz w:val="22"/>
          <w:szCs w:val="22"/>
        </w:rPr>
        <w:t>.</w:t>
      </w:r>
      <w:r w:rsidR="00D40963">
        <w:rPr>
          <w:sz w:val="22"/>
          <w:szCs w:val="22"/>
        </w:rPr>
        <w:t xml:space="preserve"> Spokane, W</w:t>
      </w:r>
      <w:r w:rsidR="00A444E1">
        <w:rPr>
          <w:sz w:val="22"/>
          <w:szCs w:val="22"/>
        </w:rPr>
        <w:t>A</w:t>
      </w:r>
      <w:r w:rsidR="00141ECD">
        <w:rPr>
          <w:sz w:val="22"/>
          <w:szCs w:val="22"/>
        </w:rPr>
        <w:t xml:space="preserve">: </w:t>
      </w:r>
      <w:r w:rsidR="00A444E1">
        <w:rPr>
          <w:sz w:val="22"/>
          <w:szCs w:val="22"/>
        </w:rPr>
        <w:t xml:space="preserve">29 </w:t>
      </w:r>
      <w:r w:rsidR="00141ECD">
        <w:rPr>
          <w:sz w:val="22"/>
          <w:szCs w:val="22"/>
        </w:rPr>
        <w:t>Jan</w:t>
      </w:r>
      <w:r w:rsidR="00A444E1">
        <w:rPr>
          <w:sz w:val="22"/>
          <w:szCs w:val="22"/>
        </w:rPr>
        <w:t xml:space="preserve">-3 </w:t>
      </w:r>
      <w:r w:rsidR="00141ECD">
        <w:rPr>
          <w:sz w:val="22"/>
          <w:szCs w:val="22"/>
        </w:rPr>
        <w:t>Feb 2012</w:t>
      </w:r>
      <w:r w:rsidR="00D40963">
        <w:rPr>
          <w:sz w:val="22"/>
          <w:szCs w:val="22"/>
        </w:rPr>
        <w:t>.</w:t>
      </w:r>
    </w:p>
    <w:p w:rsidR="00D40963" w:rsidRDefault="00D40963" w:rsidP="00F441ED">
      <w:pPr>
        <w:rPr>
          <w:sz w:val="22"/>
          <w:szCs w:val="22"/>
        </w:rPr>
      </w:pPr>
    </w:p>
    <w:p w:rsidR="00141ECD" w:rsidRPr="0036680F" w:rsidRDefault="009C1F87" w:rsidP="00F441ED">
      <w:pPr>
        <w:rPr>
          <w:sz w:val="22"/>
          <w:szCs w:val="22"/>
          <w:shd w:val="clear" w:color="auto" w:fill="FFFFFF"/>
        </w:rPr>
      </w:pPr>
      <w:r w:rsidRPr="00F76567">
        <w:rPr>
          <w:b/>
          <w:sz w:val="22"/>
          <w:szCs w:val="22"/>
          <w:u w:val="single"/>
        </w:rPr>
        <w:t>Eastburn, D.J.</w:t>
      </w:r>
      <w:r w:rsidRPr="00F512A9">
        <w:rPr>
          <w:sz w:val="22"/>
          <w:szCs w:val="22"/>
        </w:rPr>
        <w:t xml:space="preserve">, </w:t>
      </w:r>
      <w:r w:rsidR="00141ECD" w:rsidRPr="00386704">
        <w:rPr>
          <w:sz w:val="22"/>
          <w:szCs w:val="22"/>
        </w:rPr>
        <w:t>L.M. Roche, K.W. Tate.</w:t>
      </w:r>
      <w:r w:rsidR="00141ECD" w:rsidRPr="00386704">
        <w:rPr>
          <w:rStyle w:val="CommentReference"/>
          <w:sz w:val="22"/>
          <w:szCs w:val="22"/>
          <w:shd w:val="clear" w:color="auto" w:fill="FFFFFF"/>
        </w:rPr>
        <w:t xml:space="preserve"> </w:t>
      </w:r>
      <w:r w:rsidR="00141ECD">
        <w:rPr>
          <w:rStyle w:val="CommentReference"/>
          <w:sz w:val="22"/>
          <w:szCs w:val="22"/>
          <w:shd w:val="clear" w:color="auto" w:fill="FFFFFF"/>
        </w:rPr>
        <w:t xml:space="preserve"> </w:t>
      </w:r>
      <w:r w:rsidR="0036680F" w:rsidRPr="0036680F">
        <w:rPr>
          <w:bCs/>
          <w:sz w:val="22"/>
          <w:szCs w:val="22"/>
          <w:shd w:val="clear" w:color="auto" w:fill="FFFFFF"/>
        </w:rPr>
        <w:t>Plant diversity and productivity relationships across a California hardwood rangeland</w:t>
      </w:r>
      <w:r w:rsidR="00141ECD" w:rsidRPr="0036680F">
        <w:rPr>
          <w:sz w:val="22"/>
          <w:szCs w:val="22"/>
        </w:rPr>
        <w:t xml:space="preserve">. </w:t>
      </w:r>
      <w:proofErr w:type="gramStart"/>
      <w:r w:rsidR="00141ECD">
        <w:rPr>
          <w:sz w:val="22"/>
          <w:szCs w:val="22"/>
        </w:rPr>
        <w:t>1</w:t>
      </w:r>
      <w:r w:rsidR="00141ECD">
        <w:rPr>
          <w:sz w:val="22"/>
          <w:szCs w:val="22"/>
          <w:vertAlign w:val="superscript"/>
        </w:rPr>
        <w:t>st</w:t>
      </w:r>
      <w:proofErr w:type="gramEnd"/>
      <w:r w:rsidR="00141ECD" w:rsidRPr="00F512A9">
        <w:rPr>
          <w:sz w:val="22"/>
          <w:szCs w:val="22"/>
          <w:vertAlign w:val="superscript"/>
        </w:rPr>
        <w:t xml:space="preserve"> </w:t>
      </w:r>
      <w:r w:rsidR="00141ECD">
        <w:rPr>
          <w:sz w:val="22"/>
          <w:szCs w:val="22"/>
        </w:rPr>
        <w:t>Annual Rangeland Science Symposium</w:t>
      </w:r>
      <w:r w:rsidR="001261EC">
        <w:rPr>
          <w:sz w:val="22"/>
          <w:szCs w:val="22"/>
        </w:rPr>
        <w:t>.</w:t>
      </w:r>
      <w:r w:rsidR="00141ECD">
        <w:rPr>
          <w:sz w:val="22"/>
          <w:szCs w:val="22"/>
        </w:rPr>
        <w:t xml:space="preserve"> Davis, </w:t>
      </w:r>
      <w:r w:rsidR="00A444E1">
        <w:rPr>
          <w:sz w:val="22"/>
          <w:szCs w:val="22"/>
        </w:rPr>
        <w:t>CA</w:t>
      </w:r>
      <w:r w:rsidR="00141ECD">
        <w:rPr>
          <w:sz w:val="22"/>
          <w:szCs w:val="22"/>
        </w:rPr>
        <w:t xml:space="preserve">: </w:t>
      </w:r>
      <w:r w:rsidR="00A444E1">
        <w:rPr>
          <w:sz w:val="22"/>
          <w:szCs w:val="22"/>
        </w:rPr>
        <w:t xml:space="preserve">19 </w:t>
      </w:r>
      <w:r w:rsidR="00141ECD">
        <w:rPr>
          <w:sz w:val="22"/>
          <w:szCs w:val="22"/>
        </w:rPr>
        <w:t>Jan 2012</w:t>
      </w:r>
    </w:p>
    <w:p w:rsidR="00141ECD" w:rsidRDefault="00141ECD" w:rsidP="00F441ED">
      <w:pPr>
        <w:rPr>
          <w:sz w:val="22"/>
          <w:szCs w:val="22"/>
        </w:rPr>
      </w:pPr>
    </w:p>
    <w:p w:rsidR="00D40963" w:rsidRPr="00F512A9" w:rsidRDefault="00D40963" w:rsidP="00F441ED">
      <w:pPr>
        <w:rPr>
          <w:sz w:val="22"/>
          <w:szCs w:val="22"/>
        </w:rPr>
      </w:pPr>
      <w:r w:rsidRPr="00F512A9">
        <w:rPr>
          <w:sz w:val="22"/>
          <w:szCs w:val="22"/>
        </w:rPr>
        <w:t xml:space="preserve">Roche, L.M., A.M. Latimer, </w:t>
      </w:r>
      <w:r w:rsidRPr="00F76567">
        <w:rPr>
          <w:b/>
          <w:sz w:val="22"/>
          <w:szCs w:val="22"/>
          <w:u w:val="single"/>
        </w:rPr>
        <w:t>D.J. Eastburn</w:t>
      </w:r>
      <w:r w:rsidRPr="00F512A9">
        <w:rPr>
          <w:sz w:val="22"/>
          <w:szCs w:val="22"/>
        </w:rPr>
        <w:t xml:space="preserve">, K.W. Tate. Cattle grazing and sensitive wildlife species conservation in Sierra Nevada mountain meadows. </w:t>
      </w:r>
      <w:proofErr w:type="gramStart"/>
      <w:r w:rsidRPr="00F512A9">
        <w:rPr>
          <w:sz w:val="22"/>
          <w:szCs w:val="22"/>
        </w:rPr>
        <w:t>64</w:t>
      </w:r>
      <w:r w:rsidRPr="00F512A9">
        <w:rPr>
          <w:sz w:val="22"/>
          <w:szCs w:val="22"/>
          <w:vertAlign w:val="superscript"/>
        </w:rPr>
        <w:t>th</w:t>
      </w:r>
      <w:proofErr w:type="gramEnd"/>
      <w:r w:rsidRPr="00F512A9">
        <w:rPr>
          <w:sz w:val="22"/>
          <w:szCs w:val="22"/>
          <w:vertAlign w:val="superscript"/>
        </w:rPr>
        <w:t xml:space="preserve"> </w:t>
      </w:r>
      <w:r w:rsidRPr="00F512A9">
        <w:rPr>
          <w:sz w:val="22"/>
          <w:szCs w:val="22"/>
        </w:rPr>
        <w:t>Annual Meeting of the Society for Range Management.</w:t>
      </w:r>
      <w:r w:rsidRPr="00F512A9">
        <w:rPr>
          <w:b/>
          <w:bCs/>
          <w:sz w:val="22"/>
          <w:szCs w:val="22"/>
        </w:rPr>
        <w:t xml:space="preserve"> </w:t>
      </w:r>
      <w:r w:rsidRPr="00F512A9">
        <w:rPr>
          <w:sz w:val="22"/>
          <w:szCs w:val="22"/>
        </w:rPr>
        <w:t xml:space="preserve">Billings, </w:t>
      </w:r>
      <w:r w:rsidR="00A444E1">
        <w:rPr>
          <w:sz w:val="22"/>
          <w:szCs w:val="22"/>
        </w:rPr>
        <w:t>MT</w:t>
      </w:r>
      <w:r w:rsidRPr="00F512A9">
        <w:rPr>
          <w:sz w:val="22"/>
          <w:szCs w:val="22"/>
        </w:rPr>
        <w:t>:</w:t>
      </w:r>
      <w:r w:rsidRPr="00F512A9">
        <w:rPr>
          <w:b/>
          <w:bCs/>
          <w:sz w:val="22"/>
          <w:szCs w:val="22"/>
        </w:rPr>
        <w:t xml:space="preserve"> </w:t>
      </w:r>
      <w:r w:rsidR="00A444E1">
        <w:rPr>
          <w:bCs/>
          <w:sz w:val="22"/>
          <w:szCs w:val="22"/>
        </w:rPr>
        <w:t xml:space="preserve">6-11 </w:t>
      </w:r>
      <w:r w:rsidRPr="00F512A9">
        <w:rPr>
          <w:sz w:val="22"/>
          <w:szCs w:val="22"/>
        </w:rPr>
        <w:t>Feb 2011.</w:t>
      </w:r>
    </w:p>
    <w:p w:rsidR="00D40963" w:rsidRPr="00F512A9" w:rsidRDefault="00D40963" w:rsidP="00F441ED">
      <w:pPr>
        <w:rPr>
          <w:sz w:val="22"/>
          <w:szCs w:val="22"/>
        </w:rPr>
      </w:pPr>
    </w:p>
    <w:p w:rsidR="00D40963" w:rsidRPr="00F512A9" w:rsidRDefault="00D40963" w:rsidP="00F441ED">
      <w:pPr>
        <w:rPr>
          <w:sz w:val="22"/>
          <w:szCs w:val="22"/>
        </w:rPr>
      </w:pPr>
      <w:r w:rsidRPr="00F76567">
        <w:rPr>
          <w:b/>
          <w:sz w:val="22"/>
          <w:szCs w:val="22"/>
          <w:u w:val="single"/>
        </w:rPr>
        <w:t>Eastburn, D.J.</w:t>
      </w:r>
      <w:r w:rsidRPr="00F512A9">
        <w:rPr>
          <w:sz w:val="22"/>
          <w:szCs w:val="22"/>
        </w:rPr>
        <w:t>, L.M. Roche, and K.W. Tate. Investigation of relationships between livestock utilization and Yosemite toad (</w:t>
      </w:r>
      <w:proofErr w:type="spellStart"/>
      <w:r w:rsidRPr="00F512A9">
        <w:rPr>
          <w:i/>
          <w:iCs/>
          <w:sz w:val="22"/>
          <w:szCs w:val="22"/>
        </w:rPr>
        <w:t>Bufo</w:t>
      </w:r>
      <w:proofErr w:type="spellEnd"/>
      <w:r w:rsidRPr="00F512A9">
        <w:rPr>
          <w:i/>
          <w:iCs/>
          <w:sz w:val="22"/>
          <w:szCs w:val="22"/>
        </w:rPr>
        <w:t xml:space="preserve"> </w:t>
      </w:r>
      <w:proofErr w:type="spellStart"/>
      <w:r w:rsidRPr="00F512A9">
        <w:rPr>
          <w:i/>
          <w:iCs/>
          <w:sz w:val="22"/>
          <w:szCs w:val="22"/>
        </w:rPr>
        <w:t>canorus</w:t>
      </w:r>
      <w:proofErr w:type="spellEnd"/>
      <w:r w:rsidRPr="00F512A9">
        <w:rPr>
          <w:sz w:val="22"/>
          <w:szCs w:val="22"/>
        </w:rPr>
        <w:t>) occupancy in montane meadows of the Sierra Nevada.</w:t>
      </w:r>
      <w:r w:rsidR="001261EC">
        <w:rPr>
          <w:sz w:val="22"/>
          <w:szCs w:val="22"/>
        </w:rPr>
        <w:t xml:space="preserve"> </w:t>
      </w:r>
      <w:r w:rsidRPr="00F512A9">
        <w:rPr>
          <w:sz w:val="22"/>
          <w:szCs w:val="22"/>
        </w:rPr>
        <w:t>63</w:t>
      </w:r>
      <w:r w:rsidRPr="00F512A9">
        <w:rPr>
          <w:sz w:val="22"/>
          <w:szCs w:val="22"/>
          <w:vertAlign w:val="superscript"/>
        </w:rPr>
        <w:t>rd</w:t>
      </w:r>
      <w:r w:rsidRPr="00F512A9">
        <w:rPr>
          <w:sz w:val="22"/>
          <w:szCs w:val="22"/>
        </w:rPr>
        <w:t xml:space="preserve"> Annual Meeting of the Society for Range Management and the 50</w:t>
      </w:r>
      <w:r w:rsidRPr="0055336C">
        <w:rPr>
          <w:sz w:val="22"/>
          <w:szCs w:val="22"/>
          <w:vertAlign w:val="superscript"/>
        </w:rPr>
        <w:t>th</w:t>
      </w:r>
      <w:r w:rsidRPr="00F512A9">
        <w:rPr>
          <w:sz w:val="22"/>
          <w:szCs w:val="22"/>
        </w:rPr>
        <w:t xml:space="preserve"> Annual Meeting of the Weed Science Society of America</w:t>
      </w:r>
      <w:r w:rsidRPr="00F512A9">
        <w:rPr>
          <w:b/>
          <w:bCs/>
          <w:sz w:val="22"/>
          <w:szCs w:val="22"/>
        </w:rPr>
        <w:t xml:space="preserve">. </w:t>
      </w:r>
      <w:r w:rsidRPr="00F512A9">
        <w:rPr>
          <w:sz w:val="22"/>
          <w:szCs w:val="22"/>
        </w:rPr>
        <w:t xml:space="preserve">Denver, </w:t>
      </w:r>
      <w:r w:rsidR="00A444E1">
        <w:rPr>
          <w:sz w:val="22"/>
          <w:szCs w:val="22"/>
        </w:rPr>
        <w:t>CO</w:t>
      </w:r>
      <w:r w:rsidRPr="00F512A9">
        <w:rPr>
          <w:sz w:val="22"/>
          <w:szCs w:val="22"/>
        </w:rPr>
        <w:t xml:space="preserve">: </w:t>
      </w:r>
      <w:r w:rsidR="00A444E1">
        <w:rPr>
          <w:sz w:val="22"/>
          <w:szCs w:val="22"/>
        </w:rPr>
        <w:t xml:space="preserve">5-11 </w:t>
      </w:r>
      <w:r w:rsidRPr="00F512A9">
        <w:rPr>
          <w:sz w:val="22"/>
          <w:szCs w:val="22"/>
        </w:rPr>
        <w:t xml:space="preserve">Feb 2010. </w:t>
      </w:r>
    </w:p>
    <w:p w:rsidR="00D40963" w:rsidRPr="00F512A9" w:rsidRDefault="00D40963" w:rsidP="00F441ED">
      <w:pPr>
        <w:rPr>
          <w:sz w:val="22"/>
          <w:szCs w:val="22"/>
        </w:rPr>
      </w:pPr>
    </w:p>
    <w:p w:rsidR="00D40963" w:rsidRPr="00F512A9" w:rsidRDefault="00D40963" w:rsidP="00F441ED">
      <w:pPr>
        <w:rPr>
          <w:sz w:val="22"/>
          <w:szCs w:val="22"/>
        </w:rPr>
      </w:pPr>
      <w:r w:rsidRPr="00F512A9">
        <w:rPr>
          <w:sz w:val="22"/>
          <w:szCs w:val="22"/>
        </w:rPr>
        <w:t xml:space="preserve">Roche, L.M., K.W. Tate, </w:t>
      </w:r>
      <w:r w:rsidRPr="00F76567">
        <w:rPr>
          <w:b/>
          <w:sz w:val="22"/>
          <w:szCs w:val="22"/>
          <w:u w:val="single"/>
        </w:rPr>
        <w:t>D.J. Eastburn</w:t>
      </w:r>
      <w:r w:rsidRPr="00F512A9">
        <w:rPr>
          <w:sz w:val="22"/>
          <w:szCs w:val="22"/>
        </w:rPr>
        <w:t>, A.J. Lind, and R. Grasso. Effects of cattle grazing, water quality attributes and hydrologic conditions on occupancy of Yosemite toad (</w:t>
      </w:r>
      <w:proofErr w:type="spellStart"/>
      <w:r w:rsidRPr="00F512A9">
        <w:rPr>
          <w:i/>
          <w:iCs/>
          <w:sz w:val="22"/>
          <w:szCs w:val="22"/>
        </w:rPr>
        <w:t>Bufo</w:t>
      </w:r>
      <w:proofErr w:type="spellEnd"/>
      <w:r w:rsidRPr="00F512A9">
        <w:rPr>
          <w:i/>
          <w:iCs/>
          <w:sz w:val="22"/>
          <w:szCs w:val="22"/>
        </w:rPr>
        <w:t xml:space="preserve"> </w:t>
      </w:r>
      <w:proofErr w:type="spellStart"/>
      <w:r w:rsidRPr="00F512A9">
        <w:rPr>
          <w:i/>
          <w:iCs/>
          <w:sz w:val="22"/>
          <w:szCs w:val="22"/>
        </w:rPr>
        <w:t>canorus</w:t>
      </w:r>
      <w:proofErr w:type="spellEnd"/>
      <w:r w:rsidRPr="00F512A9">
        <w:rPr>
          <w:sz w:val="22"/>
          <w:szCs w:val="22"/>
        </w:rPr>
        <w:t>) breeding habitat in Sierra Nevada mountain meadows. 63</w:t>
      </w:r>
      <w:r w:rsidRPr="00F512A9">
        <w:rPr>
          <w:sz w:val="22"/>
          <w:szCs w:val="22"/>
          <w:vertAlign w:val="superscript"/>
        </w:rPr>
        <w:t>rd</w:t>
      </w:r>
      <w:r w:rsidRPr="00F512A9">
        <w:rPr>
          <w:sz w:val="22"/>
          <w:szCs w:val="22"/>
        </w:rPr>
        <w:t xml:space="preserve"> Annual Meeting of the Society for Range Management and the 50</w:t>
      </w:r>
      <w:r w:rsidRPr="00F512A9">
        <w:rPr>
          <w:sz w:val="22"/>
          <w:szCs w:val="22"/>
          <w:vertAlign w:val="superscript"/>
        </w:rPr>
        <w:t>th</w:t>
      </w:r>
      <w:r w:rsidRPr="00F512A9">
        <w:rPr>
          <w:sz w:val="22"/>
          <w:szCs w:val="22"/>
        </w:rPr>
        <w:t xml:space="preserve"> Annual Meeting of the Weed Science Society of America</w:t>
      </w:r>
      <w:r w:rsidR="00BF3D19">
        <w:rPr>
          <w:bCs/>
          <w:sz w:val="22"/>
          <w:szCs w:val="22"/>
        </w:rPr>
        <w:t xml:space="preserve">. </w:t>
      </w:r>
      <w:r w:rsidRPr="00F512A9">
        <w:rPr>
          <w:sz w:val="22"/>
          <w:szCs w:val="22"/>
        </w:rPr>
        <w:t xml:space="preserve">Denver, </w:t>
      </w:r>
      <w:r w:rsidR="00A444E1">
        <w:rPr>
          <w:sz w:val="22"/>
          <w:szCs w:val="22"/>
        </w:rPr>
        <w:t>CO</w:t>
      </w:r>
      <w:r w:rsidRPr="00F512A9">
        <w:rPr>
          <w:sz w:val="22"/>
          <w:szCs w:val="22"/>
        </w:rPr>
        <w:t xml:space="preserve">: </w:t>
      </w:r>
      <w:r w:rsidR="00A444E1">
        <w:rPr>
          <w:sz w:val="22"/>
          <w:szCs w:val="22"/>
        </w:rPr>
        <w:t xml:space="preserve">5-11 </w:t>
      </w:r>
      <w:r w:rsidRPr="00F512A9">
        <w:rPr>
          <w:sz w:val="22"/>
          <w:szCs w:val="22"/>
        </w:rPr>
        <w:t>Feb 2010.</w:t>
      </w:r>
    </w:p>
    <w:p w:rsidR="00D40963" w:rsidRPr="00F512A9" w:rsidRDefault="00D40963" w:rsidP="00F441ED">
      <w:pPr>
        <w:rPr>
          <w:sz w:val="22"/>
          <w:szCs w:val="22"/>
        </w:rPr>
      </w:pPr>
    </w:p>
    <w:p w:rsidR="00D40963" w:rsidRPr="00F512A9" w:rsidRDefault="00D40963" w:rsidP="00F441ED">
      <w:pPr>
        <w:rPr>
          <w:sz w:val="22"/>
          <w:szCs w:val="22"/>
        </w:rPr>
      </w:pPr>
      <w:r w:rsidRPr="00F512A9">
        <w:rPr>
          <w:sz w:val="22"/>
          <w:szCs w:val="22"/>
        </w:rPr>
        <w:t xml:space="preserve">Roche, L.M., K.W. Tate, A.T. O’Geen and </w:t>
      </w:r>
      <w:r w:rsidRPr="00F76567">
        <w:rPr>
          <w:b/>
          <w:sz w:val="22"/>
          <w:szCs w:val="22"/>
          <w:u w:val="single"/>
        </w:rPr>
        <w:t>D.J. Eastburn</w:t>
      </w:r>
      <w:r w:rsidRPr="00F512A9">
        <w:rPr>
          <w:sz w:val="22"/>
          <w:szCs w:val="22"/>
        </w:rPr>
        <w:t xml:space="preserve">. Identifying </w:t>
      </w:r>
      <w:r w:rsidR="00CF4A05" w:rsidRPr="00F512A9">
        <w:rPr>
          <w:sz w:val="22"/>
          <w:szCs w:val="22"/>
        </w:rPr>
        <w:t xml:space="preserve">relationships between livestock grazing, plant community characteristics and soil attributes in central </w:t>
      </w:r>
      <w:r w:rsidRPr="00F512A9">
        <w:rPr>
          <w:sz w:val="22"/>
          <w:szCs w:val="22"/>
        </w:rPr>
        <w:t xml:space="preserve">Sierra Nevada </w:t>
      </w:r>
      <w:r w:rsidR="00CF4A05" w:rsidRPr="00F512A9">
        <w:rPr>
          <w:sz w:val="22"/>
          <w:szCs w:val="22"/>
        </w:rPr>
        <w:t>me</w:t>
      </w:r>
      <w:r w:rsidRPr="00F512A9">
        <w:rPr>
          <w:sz w:val="22"/>
          <w:szCs w:val="22"/>
        </w:rPr>
        <w:t xml:space="preserve">adows. </w:t>
      </w:r>
      <w:proofErr w:type="gramStart"/>
      <w:r w:rsidRPr="00F512A9">
        <w:rPr>
          <w:sz w:val="22"/>
          <w:szCs w:val="22"/>
        </w:rPr>
        <w:t>62</w:t>
      </w:r>
      <w:r w:rsidRPr="00F512A9">
        <w:rPr>
          <w:sz w:val="22"/>
          <w:szCs w:val="22"/>
          <w:vertAlign w:val="superscript"/>
        </w:rPr>
        <w:t>nd</w:t>
      </w:r>
      <w:proofErr w:type="gramEnd"/>
      <w:r w:rsidRPr="00F512A9">
        <w:rPr>
          <w:sz w:val="22"/>
          <w:szCs w:val="22"/>
          <w:vertAlign w:val="superscript"/>
        </w:rPr>
        <w:t xml:space="preserve"> </w:t>
      </w:r>
      <w:r w:rsidRPr="00F512A9">
        <w:rPr>
          <w:sz w:val="22"/>
          <w:szCs w:val="22"/>
        </w:rPr>
        <w:t>Annual Meeting of the Society for Ra</w:t>
      </w:r>
      <w:r w:rsidR="00A444E1">
        <w:rPr>
          <w:sz w:val="22"/>
          <w:szCs w:val="22"/>
        </w:rPr>
        <w:t>nge Management. Albuquerque, NM</w:t>
      </w:r>
      <w:r w:rsidRPr="00F512A9">
        <w:rPr>
          <w:sz w:val="22"/>
          <w:szCs w:val="22"/>
        </w:rPr>
        <w:t xml:space="preserve">: </w:t>
      </w:r>
      <w:r w:rsidR="00A444E1">
        <w:rPr>
          <w:sz w:val="22"/>
          <w:szCs w:val="22"/>
        </w:rPr>
        <w:t xml:space="preserve">8-12 </w:t>
      </w:r>
      <w:r w:rsidRPr="00F512A9">
        <w:rPr>
          <w:sz w:val="22"/>
          <w:szCs w:val="22"/>
        </w:rPr>
        <w:t xml:space="preserve">Feb 2009. </w:t>
      </w:r>
    </w:p>
    <w:p w:rsidR="00D40963" w:rsidRPr="00F512A9" w:rsidRDefault="00D40963" w:rsidP="00F441ED">
      <w:pPr>
        <w:rPr>
          <w:sz w:val="22"/>
          <w:szCs w:val="22"/>
        </w:rPr>
      </w:pPr>
    </w:p>
    <w:p w:rsidR="00D40963" w:rsidRPr="00F512A9" w:rsidRDefault="00D40963" w:rsidP="00F441ED">
      <w:pPr>
        <w:rPr>
          <w:sz w:val="22"/>
          <w:szCs w:val="22"/>
        </w:rPr>
      </w:pPr>
      <w:r w:rsidRPr="00F512A9">
        <w:rPr>
          <w:sz w:val="22"/>
          <w:szCs w:val="22"/>
        </w:rPr>
        <w:t xml:space="preserve">Roche, L.M., K.W. Tate, A.T. O’Geen and </w:t>
      </w:r>
      <w:r w:rsidRPr="00F76567">
        <w:rPr>
          <w:b/>
          <w:sz w:val="22"/>
          <w:szCs w:val="22"/>
          <w:u w:val="single"/>
        </w:rPr>
        <w:t>D.J. Eastburn</w:t>
      </w:r>
      <w:r w:rsidRPr="00F512A9">
        <w:rPr>
          <w:sz w:val="22"/>
          <w:szCs w:val="22"/>
        </w:rPr>
        <w:t xml:space="preserve">. Denitrification as </w:t>
      </w:r>
      <w:r w:rsidR="00CF4A05" w:rsidRPr="00F512A9">
        <w:rPr>
          <w:sz w:val="22"/>
          <w:szCs w:val="22"/>
        </w:rPr>
        <w:t xml:space="preserve">a function of moisture gradients and annual livestock utilization in upper montane meadows of the central </w:t>
      </w:r>
      <w:r w:rsidRPr="00F512A9">
        <w:rPr>
          <w:sz w:val="22"/>
          <w:szCs w:val="22"/>
        </w:rPr>
        <w:t xml:space="preserve">Sierra Nevada. </w:t>
      </w:r>
      <w:proofErr w:type="gramStart"/>
      <w:r w:rsidRPr="00F512A9">
        <w:rPr>
          <w:sz w:val="22"/>
          <w:szCs w:val="22"/>
        </w:rPr>
        <w:t>62</w:t>
      </w:r>
      <w:r w:rsidRPr="00F512A9">
        <w:rPr>
          <w:sz w:val="22"/>
          <w:szCs w:val="22"/>
          <w:vertAlign w:val="superscript"/>
        </w:rPr>
        <w:t>nd</w:t>
      </w:r>
      <w:proofErr w:type="gramEnd"/>
      <w:r w:rsidRPr="00F512A9">
        <w:rPr>
          <w:sz w:val="22"/>
          <w:szCs w:val="22"/>
        </w:rPr>
        <w:t xml:space="preserve"> Annual Meeting of the Society for Range Management. Albuquerque, </w:t>
      </w:r>
      <w:r w:rsidR="00A444E1">
        <w:rPr>
          <w:sz w:val="22"/>
          <w:szCs w:val="22"/>
        </w:rPr>
        <w:t>NM</w:t>
      </w:r>
      <w:r w:rsidRPr="00F512A9">
        <w:rPr>
          <w:sz w:val="22"/>
          <w:szCs w:val="22"/>
        </w:rPr>
        <w:t xml:space="preserve">: </w:t>
      </w:r>
      <w:r w:rsidR="00A444E1">
        <w:rPr>
          <w:sz w:val="22"/>
          <w:szCs w:val="22"/>
        </w:rPr>
        <w:t xml:space="preserve">8-12 </w:t>
      </w:r>
      <w:r w:rsidRPr="00F512A9">
        <w:rPr>
          <w:sz w:val="22"/>
          <w:szCs w:val="22"/>
        </w:rPr>
        <w:t>Feb 2009.</w:t>
      </w:r>
    </w:p>
    <w:p w:rsidR="00D40963" w:rsidRPr="004110EB" w:rsidRDefault="00D40963" w:rsidP="00F441ED"/>
    <w:p w:rsidR="0038592D" w:rsidRPr="00F26C15" w:rsidRDefault="0038592D" w:rsidP="0038592D">
      <w:pPr>
        <w:rPr>
          <w:b/>
          <w:bCs/>
          <w:smallCaps/>
        </w:rPr>
      </w:pPr>
      <w:r w:rsidRPr="00F26C15">
        <w:rPr>
          <w:b/>
          <w:bCs/>
          <w:smallCaps/>
        </w:rPr>
        <w:t>Publication Acknowledgements</w:t>
      </w:r>
    </w:p>
    <w:p w:rsidR="0009697D" w:rsidRDefault="0009697D" w:rsidP="00F441ED">
      <w:pPr>
        <w:rPr>
          <w:sz w:val="22"/>
          <w:szCs w:val="22"/>
        </w:rPr>
      </w:pPr>
      <w:proofErr w:type="spellStart"/>
      <w:r w:rsidRPr="0009697D">
        <w:rPr>
          <w:sz w:val="22"/>
          <w:szCs w:val="22"/>
        </w:rPr>
        <w:t>Oles</w:t>
      </w:r>
      <w:proofErr w:type="spellEnd"/>
      <w:r w:rsidRPr="0009697D">
        <w:rPr>
          <w:sz w:val="22"/>
          <w:szCs w:val="22"/>
        </w:rPr>
        <w:t xml:space="preserve">, K.M., </w:t>
      </w:r>
      <w:r>
        <w:rPr>
          <w:sz w:val="22"/>
          <w:szCs w:val="22"/>
        </w:rPr>
        <w:t>D.A.</w:t>
      </w:r>
      <w:r w:rsidRPr="0009697D">
        <w:rPr>
          <w:sz w:val="22"/>
          <w:szCs w:val="22"/>
        </w:rPr>
        <w:t xml:space="preserve"> </w:t>
      </w:r>
      <w:proofErr w:type="spellStart"/>
      <w:r w:rsidRPr="0009697D">
        <w:rPr>
          <w:sz w:val="22"/>
          <w:szCs w:val="22"/>
        </w:rPr>
        <w:t>Weixelman</w:t>
      </w:r>
      <w:proofErr w:type="spellEnd"/>
      <w:r w:rsidRPr="0009697D">
        <w:rPr>
          <w:sz w:val="22"/>
          <w:szCs w:val="22"/>
        </w:rPr>
        <w:t xml:space="preserve">, </w:t>
      </w:r>
      <w:r>
        <w:rPr>
          <w:sz w:val="22"/>
          <w:szCs w:val="22"/>
        </w:rPr>
        <w:t>D.F.</w:t>
      </w:r>
      <w:r w:rsidRPr="0009697D">
        <w:rPr>
          <w:sz w:val="22"/>
          <w:szCs w:val="22"/>
        </w:rPr>
        <w:t xml:space="preserve"> </w:t>
      </w:r>
      <w:proofErr w:type="spellStart"/>
      <w:r w:rsidRPr="0009697D">
        <w:rPr>
          <w:sz w:val="22"/>
          <w:szCs w:val="22"/>
        </w:rPr>
        <w:t>Lile</w:t>
      </w:r>
      <w:proofErr w:type="spellEnd"/>
      <w:r w:rsidRPr="0009697D">
        <w:rPr>
          <w:sz w:val="22"/>
          <w:szCs w:val="22"/>
        </w:rPr>
        <w:t xml:space="preserve">, </w:t>
      </w:r>
      <w:r>
        <w:rPr>
          <w:sz w:val="22"/>
          <w:szCs w:val="22"/>
        </w:rPr>
        <w:t>K.W.</w:t>
      </w:r>
      <w:r w:rsidRPr="0009697D">
        <w:rPr>
          <w:sz w:val="22"/>
          <w:szCs w:val="22"/>
        </w:rPr>
        <w:t xml:space="preserve"> Tate, L.K. Snell, and </w:t>
      </w:r>
      <w:r>
        <w:rPr>
          <w:sz w:val="22"/>
          <w:szCs w:val="22"/>
        </w:rPr>
        <w:t>L.M.</w:t>
      </w:r>
      <w:r w:rsidRPr="0009697D">
        <w:rPr>
          <w:sz w:val="22"/>
          <w:szCs w:val="22"/>
        </w:rPr>
        <w:t xml:space="preserve"> </w:t>
      </w:r>
      <w:r>
        <w:rPr>
          <w:sz w:val="22"/>
          <w:szCs w:val="22"/>
        </w:rPr>
        <w:t>Roche.</w:t>
      </w:r>
      <w:r w:rsidRPr="0009697D">
        <w:rPr>
          <w:sz w:val="22"/>
          <w:szCs w:val="22"/>
        </w:rPr>
        <w:t xml:space="preserve"> 2017. Riparian Meadow Response to Modern Conservation Grazing Management. Environmental management.</w:t>
      </w:r>
    </w:p>
    <w:p w:rsidR="0009697D" w:rsidRDefault="0009697D" w:rsidP="00F441ED">
      <w:pPr>
        <w:rPr>
          <w:sz w:val="22"/>
          <w:szCs w:val="22"/>
        </w:rPr>
      </w:pPr>
    </w:p>
    <w:p w:rsidR="00F319DE" w:rsidRDefault="00AB5405" w:rsidP="00F441ED">
      <w:pPr>
        <w:rPr>
          <w:sz w:val="22"/>
          <w:szCs w:val="22"/>
        </w:rPr>
      </w:pPr>
      <w:r w:rsidRPr="00AB5405">
        <w:rPr>
          <w:sz w:val="22"/>
          <w:szCs w:val="22"/>
        </w:rPr>
        <w:t xml:space="preserve">Gornish </w:t>
      </w:r>
      <w:proofErr w:type="gramStart"/>
      <w:r>
        <w:rPr>
          <w:sz w:val="22"/>
          <w:szCs w:val="22"/>
        </w:rPr>
        <w:t>E</w:t>
      </w:r>
      <w:r w:rsidR="0009697D">
        <w:rPr>
          <w:sz w:val="22"/>
          <w:szCs w:val="22"/>
        </w:rPr>
        <w:t>.</w:t>
      </w:r>
      <w:r>
        <w:rPr>
          <w:sz w:val="22"/>
          <w:szCs w:val="22"/>
        </w:rPr>
        <w:t>S</w:t>
      </w:r>
      <w:r w:rsidR="0009697D">
        <w:rPr>
          <w:sz w:val="22"/>
          <w:szCs w:val="22"/>
        </w:rPr>
        <w:t>.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and </w:t>
      </w:r>
      <w:r w:rsidR="0009697D">
        <w:rPr>
          <w:sz w:val="22"/>
          <w:szCs w:val="22"/>
        </w:rPr>
        <w:t xml:space="preserve">P. </w:t>
      </w:r>
      <w:proofErr w:type="spellStart"/>
      <w:r>
        <w:rPr>
          <w:sz w:val="22"/>
          <w:szCs w:val="22"/>
        </w:rPr>
        <w:t>Ambrozio</w:t>
      </w:r>
      <w:proofErr w:type="spellEnd"/>
      <w:r>
        <w:rPr>
          <w:sz w:val="22"/>
          <w:szCs w:val="22"/>
        </w:rPr>
        <w:t xml:space="preserve"> dos Santos</w:t>
      </w:r>
      <w:r w:rsidR="0009697D">
        <w:rPr>
          <w:sz w:val="22"/>
          <w:szCs w:val="22"/>
        </w:rPr>
        <w:t>.</w:t>
      </w:r>
      <w:r>
        <w:rPr>
          <w:sz w:val="22"/>
          <w:szCs w:val="22"/>
        </w:rPr>
        <w:t xml:space="preserve"> 2016.</w:t>
      </w:r>
      <w:r w:rsidRPr="00AB5405">
        <w:rPr>
          <w:sz w:val="22"/>
          <w:szCs w:val="22"/>
        </w:rPr>
        <w:t xml:space="preserve"> Invasive species cover, soil type and grazing interact to predict long-term grassland restoration success. Restoration Ecology 24: 222-229</w:t>
      </w:r>
    </w:p>
    <w:p w:rsidR="00AB5405" w:rsidRDefault="00AB5405" w:rsidP="00F441ED">
      <w:pPr>
        <w:rPr>
          <w:sz w:val="22"/>
          <w:szCs w:val="22"/>
        </w:rPr>
      </w:pPr>
    </w:p>
    <w:p w:rsidR="00ED7ED2" w:rsidRDefault="00ED7ED2" w:rsidP="00F441ED">
      <w:pPr>
        <w:rPr>
          <w:sz w:val="22"/>
          <w:szCs w:val="22"/>
        </w:rPr>
      </w:pPr>
      <w:r w:rsidRPr="00ED7ED2">
        <w:rPr>
          <w:sz w:val="22"/>
          <w:szCs w:val="22"/>
        </w:rPr>
        <w:t>Roche, L.M. 2016. Adaptive rangeland decision-making and coping with drought. Sustainability 8: 1334.</w:t>
      </w:r>
    </w:p>
    <w:p w:rsidR="00ED7ED2" w:rsidRDefault="00ED7ED2" w:rsidP="00F441ED">
      <w:pPr>
        <w:rPr>
          <w:sz w:val="22"/>
          <w:szCs w:val="22"/>
        </w:rPr>
      </w:pPr>
    </w:p>
    <w:p w:rsidR="00AB5405" w:rsidRDefault="00AB5405" w:rsidP="00F441ED">
      <w:pPr>
        <w:rPr>
          <w:sz w:val="22"/>
          <w:szCs w:val="22"/>
        </w:rPr>
      </w:pPr>
      <w:r w:rsidRPr="00AB5405">
        <w:rPr>
          <w:sz w:val="22"/>
          <w:szCs w:val="22"/>
        </w:rPr>
        <w:t xml:space="preserve">Roche, L.M., J.F. Chang, J. </w:t>
      </w:r>
      <w:proofErr w:type="gramStart"/>
      <w:r w:rsidRPr="00AB5405">
        <w:rPr>
          <w:sz w:val="22"/>
          <w:szCs w:val="22"/>
        </w:rPr>
        <w:t>Six</w:t>
      </w:r>
      <w:proofErr w:type="gramEnd"/>
      <w:r w:rsidRPr="00AB5405">
        <w:rPr>
          <w:sz w:val="22"/>
          <w:szCs w:val="22"/>
        </w:rPr>
        <w:t>, A.T.</w:t>
      </w:r>
      <w:r>
        <w:rPr>
          <w:sz w:val="22"/>
          <w:szCs w:val="22"/>
        </w:rPr>
        <w:t xml:space="preserve"> O’Geen, K.W. Tate. 2015. Soil o</w:t>
      </w:r>
      <w:r w:rsidRPr="00AB5405">
        <w:rPr>
          <w:sz w:val="22"/>
          <w:szCs w:val="22"/>
        </w:rPr>
        <w:t>rganic carbon stability across a Mediterranean oak agroecosystem. Proceedings of the Seventh Symposium on Oak Woodlands: Managing Oak Woodlands in a Dynamic World. PSW-GTR 251.</w:t>
      </w:r>
    </w:p>
    <w:p w:rsidR="00F319DE" w:rsidRDefault="00F319DE" w:rsidP="00F441ED">
      <w:pPr>
        <w:rPr>
          <w:sz w:val="22"/>
          <w:szCs w:val="22"/>
        </w:rPr>
      </w:pPr>
    </w:p>
    <w:p w:rsidR="00F319DE" w:rsidRDefault="00F319DE" w:rsidP="00F441ED">
      <w:pPr>
        <w:rPr>
          <w:sz w:val="22"/>
          <w:szCs w:val="22"/>
        </w:rPr>
      </w:pPr>
      <w:r w:rsidRPr="00F319DE">
        <w:rPr>
          <w:sz w:val="22"/>
          <w:szCs w:val="22"/>
        </w:rPr>
        <w:t xml:space="preserve">Roche, L.M., T.K. </w:t>
      </w:r>
      <w:proofErr w:type="spellStart"/>
      <w:r w:rsidRPr="00F319DE">
        <w:rPr>
          <w:sz w:val="22"/>
          <w:szCs w:val="22"/>
        </w:rPr>
        <w:t>Schohr</w:t>
      </w:r>
      <w:proofErr w:type="spellEnd"/>
      <w:r w:rsidRPr="00F319DE">
        <w:rPr>
          <w:sz w:val="22"/>
          <w:szCs w:val="22"/>
        </w:rPr>
        <w:t xml:space="preserve">, J.D. </w:t>
      </w:r>
      <w:proofErr w:type="spellStart"/>
      <w:r w:rsidRPr="00F319DE">
        <w:rPr>
          <w:sz w:val="22"/>
          <w:szCs w:val="22"/>
        </w:rPr>
        <w:t>D</w:t>
      </w:r>
      <w:r>
        <w:rPr>
          <w:sz w:val="22"/>
          <w:szCs w:val="22"/>
        </w:rPr>
        <w:t>erner</w:t>
      </w:r>
      <w:proofErr w:type="spellEnd"/>
      <w:r>
        <w:rPr>
          <w:sz w:val="22"/>
          <w:szCs w:val="22"/>
        </w:rPr>
        <w:t xml:space="preserve">, M.N. </w:t>
      </w:r>
      <w:proofErr w:type="spellStart"/>
      <w:r>
        <w:rPr>
          <w:sz w:val="22"/>
          <w:szCs w:val="22"/>
        </w:rPr>
        <w:t>Lubell</w:t>
      </w:r>
      <w:proofErr w:type="spellEnd"/>
      <w:r>
        <w:rPr>
          <w:sz w:val="22"/>
          <w:szCs w:val="22"/>
        </w:rPr>
        <w:t xml:space="preserve">, B.B. </w:t>
      </w:r>
      <w:proofErr w:type="spellStart"/>
      <w:r>
        <w:rPr>
          <w:sz w:val="22"/>
          <w:szCs w:val="22"/>
        </w:rPr>
        <w:t>Cutts</w:t>
      </w:r>
      <w:proofErr w:type="spellEnd"/>
      <w:r>
        <w:rPr>
          <w:sz w:val="22"/>
          <w:szCs w:val="22"/>
        </w:rPr>
        <w:t xml:space="preserve">, </w:t>
      </w:r>
      <w:r w:rsidRPr="00F319DE">
        <w:rPr>
          <w:sz w:val="22"/>
          <w:szCs w:val="22"/>
        </w:rPr>
        <w:t xml:space="preserve">E. </w:t>
      </w:r>
      <w:proofErr w:type="spellStart"/>
      <w:r w:rsidRPr="00F319DE">
        <w:rPr>
          <w:sz w:val="22"/>
          <w:szCs w:val="22"/>
        </w:rPr>
        <w:t>Kachergis</w:t>
      </w:r>
      <w:proofErr w:type="spellEnd"/>
      <w:r>
        <w:rPr>
          <w:sz w:val="22"/>
          <w:szCs w:val="22"/>
        </w:rPr>
        <w:t xml:space="preserve">, V.T. </w:t>
      </w:r>
      <w:proofErr w:type="spellStart"/>
      <w:r>
        <w:rPr>
          <w:sz w:val="22"/>
          <w:szCs w:val="22"/>
        </w:rPr>
        <w:t>Eviner</w:t>
      </w:r>
      <w:proofErr w:type="spellEnd"/>
      <w:r>
        <w:rPr>
          <w:sz w:val="22"/>
          <w:szCs w:val="22"/>
        </w:rPr>
        <w:t xml:space="preserve">, K.W. Tate.2015. </w:t>
      </w:r>
      <w:r w:rsidR="00AB5405">
        <w:rPr>
          <w:sz w:val="22"/>
          <w:szCs w:val="22"/>
        </w:rPr>
        <w:t xml:space="preserve">Sustaining working rangelands: Insights from rancher </w:t>
      </w:r>
      <w:proofErr w:type="gramStart"/>
      <w:r w:rsidR="00AB5405">
        <w:rPr>
          <w:sz w:val="22"/>
          <w:szCs w:val="22"/>
        </w:rPr>
        <w:t>decision m</w:t>
      </w:r>
      <w:r w:rsidRPr="00F319DE">
        <w:rPr>
          <w:sz w:val="22"/>
          <w:szCs w:val="22"/>
        </w:rPr>
        <w:t>aking</w:t>
      </w:r>
      <w:proofErr w:type="gramEnd"/>
      <w:r w:rsidRPr="00F319DE">
        <w:rPr>
          <w:sz w:val="22"/>
          <w:szCs w:val="22"/>
        </w:rPr>
        <w:t xml:space="preserve"> Rangeland Ecology &amp;</w:t>
      </w:r>
      <w:r>
        <w:rPr>
          <w:sz w:val="22"/>
          <w:szCs w:val="22"/>
        </w:rPr>
        <w:t xml:space="preserve"> Management 68(5):383-389. </w:t>
      </w:r>
      <w:proofErr w:type="spellStart"/>
      <w:proofErr w:type="gramStart"/>
      <w:r>
        <w:rPr>
          <w:sz w:val="22"/>
          <w:szCs w:val="22"/>
        </w:rPr>
        <w:t>doi</w:t>
      </w:r>
      <w:proofErr w:type="spellEnd"/>
      <w:proofErr w:type="gramEnd"/>
      <w:r>
        <w:rPr>
          <w:sz w:val="22"/>
          <w:szCs w:val="22"/>
        </w:rPr>
        <w:t xml:space="preserve">: </w:t>
      </w:r>
      <w:r w:rsidRPr="00F319DE">
        <w:rPr>
          <w:sz w:val="22"/>
          <w:szCs w:val="22"/>
        </w:rPr>
        <w:t>http://dx.doi.org/10.1016/j.rama.2015.07.006</w:t>
      </w:r>
    </w:p>
    <w:p w:rsidR="00F319DE" w:rsidRDefault="00F319DE" w:rsidP="00F441ED">
      <w:pPr>
        <w:rPr>
          <w:sz w:val="22"/>
          <w:szCs w:val="22"/>
        </w:rPr>
      </w:pPr>
    </w:p>
    <w:p w:rsidR="00F319DE" w:rsidRDefault="00F319DE" w:rsidP="00F441ED">
      <w:pPr>
        <w:rPr>
          <w:sz w:val="22"/>
          <w:szCs w:val="22"/>
        </w:rPr>
      </w:pPr>
      <w:r>
        <w:rPr>
          <w:sz w:val="22"/>
          <w:szCs w:val="22"/>
        </w:rPr>
        <w:t xml:space="preserve">Freitas, M., </w:t>
      </w:r>
      <w:r w:rsidRPr="00F319DE">
        <w:rPr>
          <w:sz w:val="22"/>
          <w:szCs w:val="22"/>
        </w:rPr>
        <w:t xml:space="preserve">L.M. Roche, D.W. </w:t>
      </w:r>
      <w:proofErr w:type="spellStart"/>
      <w:r w:rsidRPr="00F319DE">
        <w:rPr>
          <w:sz w:val="22"/>
          <w:szCs w:val="22"/>
        </w:rPr>
        <w:t>Weixe</w:t>
      </w:r>
      <w:r w:rsidR="00AB5405">
        <w:rPr>
          <w:sz w:val="22"/>
          <w:szCs w:val="22"/>
        </w:rPr>
        <w:t>lman</w:t>
      </w:r>
      <w:proofErr w:type="spellEnd"/>
      <w:r w:rsidR="00AB5405">
        <w:rPr>
          <w:sz w:val="22"/>
          <w:szCs w:val="22"/>
        </w:rPr>
        <w:t xml:space="preserve">, K.W. Tate. 2014. Montane </w:t>
      </w:r>
      <w:proofErr w:type="gramStart"/>
      <w:r w:rsidR="00AB5405">
        <w:rPr>
          <w:sz w:val="22"/>
          <w:szCs w:val="22"/>
        </w:rPr>
        <w:t>meadow plant community response</w:t>
      </w:r>
      <w:proofErr w:type="gramEnd"/>
      <w:r w:rsidR="00AB5405">
        <w:rPr>
          <w:sz w:val="22"/>
          <w:szCs w:val="22"/>
        </w:rPr>
        <w:t xml:space="preserve"> to g</w:t>
      </w:r>
      <w:r w:rsidRPr="00F319DE">
        <w:rPr>
          <w:sz w:val="22"/>
          <w:szCs w:val="22"/>
        </w:rPr>
        <w:t>razing. Environmental Management 54: 301-308</w:t>
      </w:r>
    </w:p>
    <w:p w:rsidR="00F319DE" w:rsidRDefault="00F319DE" w:rsidP="00F441ED">
      <w:pPr>
        <w:rPr>
          <w:sz w:val="22"/>
          <w:szCs w:val="22"/>
        </w:rPr>
      </w:pPr>
    </w:p>
    <w:p w:rsidR="0038592D" w:rsidRPr="00F319DE" w:rsidRDefault="00F319DE" w:rsidP="00F441ED">
      <w:pPr>
        <w:rPr>
          <w:sz w:val="22"/>
          <w:szCs w:val="22"/>
        </w:rPr>
      </w:pPr>
      <w:r w:rsidRPr="00F319DE">
        <w:rPr>
          <w:sz w:val="22"/>
          <w:szCs w:val="22"/>
        </w:rPr>
        <w:t xml:space="preserve">Roche, L.M., </w:t>
      </w:r>
      <w:proofErr w:type="spellStart"/>
      <w:r w:rsidRPr="00F319DE">
        <w:rPr>
          <w:sz w:val="22"/>
          <w:szCs w:val="22"/>
        </w:rPr>
        <w:t>Kromschroeder</w:t>
      </w:r>
      <w:proofErr w:type="spellEnd"/>
      <w:r w:rsidRPr="00F319DE">
        <w:rPr>
          <w:sz w:val="22"/>
          <w:szCs w:val="22"/>
        </w:rPr>
        <w:t xml:space="preserve">, L., E.R. </w:t>
      </w:r>
      <w:proofErr w:type="spellStart"/>
      <w:r w:rsidRPr="00F319DE">
        <w:rPr>
          <w:sz w:val="22"/>
          <w:szCs w:val="22"/>
        </w:rPr>
        <w:t>Atwill</w:t>
      </w:r>
      <w:proofErr w:type="spellEnd"/>
      <w:r w:rsidRPr="00F319DE">
        <w:rPr>
          <w:sz w:val="22"/>
          <w:szCs w:val="22"/>
        </w:rPr>
        <w:t>, R.A. Dahlgren, K.W. Tate. 2013. Water quality conditions associated with cattle grazing and recreation on national forest lands. PLOS ONE 8(6): e68127.</w:t>
      </w:r>
    </w:p>
    <w:p w:rsidR="00F319DE" w:rsidRPr="004110EB" w:rsidRDefault="00F319DE" w:rsidP="00F441ED"/>
    <w:p w:rsidR="00D40963" w:rsidRPr="002658A4" w:rsidRDefault="00D40963" w:rsidP="00F441ED">
      <w:pPr>
        <w:rPr>
          <w:b/>
          <w:bCs/>
          <w:smallCaps/>
        </w:rPr>
      </w:pPr>
      <w:r w:rsidRPr="002658A4">
        <w:rPr>
          <w:b/>
          <w:bCs/>
          <w:smallCaps/>
        </w:rPr>
        <w:t>P</w:t>
      </w:r>
      <w:r w:rsidR="00851F62" w:rsidRPr="002658A4">
        <w:rPr>
          <w:b/>
          <w:bCs/>
          <w:smallCaps/>
        </w:rPr>
        <w:t>rofessional affiliations</w:t>
      </w:r>
    </w:p>
    <w:p w:rsidR="00B87BDE" w:rsidRDefault="00B87BDE" w:rsidP="00F441ED">
      <w:pPr>
        <w:rPr>
          <w:sz w:val="22"/>
          <w:szCs w:val="22"/>
        </w:rPr>
      </w:pPr>
      <w:r>
        <w:rPr>
          <w:sz w:val="22"/>
          <w:szCs w:val="22"/>
        </w:rPr>
        <w:t>Soil Science Society of America</w:t>
      </w:r>
      <w:r w:rsidR="004A235F">
        <w:rPr>
          <w:sz w:val="22"/>
          <w:szCs w:val="22"/>
        </w:rPr>
        <w:t>,</w:t>
      </w:r>
      <w:r w:rsidR="00810A08">
        <w:rPr>
          <w:sz w:val="22"/>
          <w:szCs w:val="22"/>
        </w:rPr>
        <w:t xml:space="preserve"> 2011 - present</w:t>
      </w:r>
    </w:p>
    <w:p w:rsidR="00D40963" w:rsidRPr="00F512A9" w:rsidRDefault="00D40963" w:rsidP="00F441ED">
      <w:pPr>
        <w:rPr>
          <w:sz w:val="22"/>
          <w:szCs w:val="22"/>
        </w:rPr>
      </w:pPr>
      <w:r w:rsidRPr="00F512A9">
        <w:rPr>
          <w:sz w:val="22"/>
          <w:szCs w:val="22"/>
        </w:rPr>
        <w:t>Society for Range Management</w:t>
      </w:r>
      <w:r w:rsidR="00810A08">
        <w:rPr>
          <w:sz w:val="22"/>
          <w:szCs w:val="22"/>
        </w:rPr>
        <w:t>, 2009 - present</w:t>
      </w:r>
    </w:p>
    <w:p w:rsidR="00C71C18" w:rsidRDefault="007E610F" w:rsidP="00F441ED">
      <w:pPr>
        <w:rPr>
          <w:b/>
          <w:bCs/>
          <w:sz w:val="22"/>
          <w:szCs w:val="22"/>
        </w:rPr>
      </w:pPr>
      <w:r>
        <w:rPr>
          <w:sz w:val="22"/>
          <w:szCs w:val="22"/>
        </w:rPr>
        <w:t>Ecological Society of America</w:t>
      </w:r>
      <w:r w:rsidR="00810A08">
        <w:rPr>
          <w:sz w:val="22"/>
          <w:szCs w:val="22"/>
        </w:rPr>
        <w:t>, 2013 - present</w:t>
      </w:r>
    </w:p>
    <w:p w:rsidR="00C71C18" w:rsidRPr="004110EB" w:rsidRDefault="00C71C18" w:rsidP="00F441ED">
      <w:pPr>
        <w:rPr>
          <w:b/>
          <w:bCs/>
        </w:rPr>
      </w:pPr>
    </w:p>
    <w:p w:rsidR="00D40963" w:rsidRPr="002658A4" w:rsidRDefault="00D40963" w:rsidP="00F441ED">
      <w:pPr>
        <w:rPr>
          <w:b/>
          <w:bCs/>
          <w:smallCaps/>
        </w:rPr>
      </w:pPr>
      <w:r w:rsidRPr="002658A4">
        <w:rPr>
          <w:b/>
          <w:bCs/>
          <w:smallCaps/>
        </w:rPr>
        <w:t>A</w:t>
      </w:r>
      <w:r w:rsidR="00851F62" w:rsidRPr="002658A4">
        <w:rPr>
          <w:b/>
          <w:bCs/>
          <w:smallCaps/>
        </w:rPr>
        <w:t>cademic &amp; community service</w:t>
      </w:r>
    </w:p>
    <w:p w:rsidR="009E154D" w:rsidRPr="00851F62" w:rsidRDefault="009E154D" w:rsidP="00F441ED">
      <w:pPr>
        <w:numPr>
          <w:ilvl w:val="0"/>
          <w:numId w:val="13"/>
        </w:numPr>
        <w:ind w:left="360"/>
        <w:rPr>
          <w:b/>
          <w:bCs/>
          <w:smallCaps/>
          <w:sz w:val="22"/>
          <w:szCs w:val="22"/>
        </w:rPr>
      </w:pPr>
      <w:r>
        <w:rPr>
          <w:bCs/>
          <w:sz w:val="22"/>
          <w:szCs w:val="22"/>
        </w:rPr>
        <w:t>Volunteer, Point Blue Conservation Science STRAW Project</w:t>
      </w:r>
      <w:r w:rsidR="00595F48">
        <w:rPr>
          <w:bCs/>
          <w:sz w:val="22"/>
          <w:szCs w:val="22"/>
        </w:rPr>
        <w:t>, 8/2013.</w:t>
      </w:r>
    </w:p>
    <w:p w:rsidR="008A1D77" w:rsidRPr="00F512A9" w:rsidRDefault="008A1D77" w:rsidP="00F441ED">
      <w:pPr>
        <w:numPr>
          <w:ilvl w:val="0"/>
          <w:numId w:val="13"/>
        </w:numPr>
        <w:ind w:left="360"/>
        <w:rPr>
          <w:sz w:val="22"/>
          <w:szCs w:val="22"/>
        </w:rPr>
      </w:pPr>
      <w:r w:rsidRPr="00F512A9">
        <w:rPr>
          <w:sz w:val="22"/>
          <w:szCs w:val="22"/>
        </w:rPr>
        <w:t>Student Council President</w:t>
      </w:r>
      <w:r w:rsidR="00595F48">
        <w:rPr>
          <w:sz w:val="22"/>
          <w:szCs w:val="22"/>
        </w:rPr>
        <w:t xml:space="preserve">, Lake Tahoe Community College, </w:t>
      </w:r>
      <w:r>
        <w:rPr>
          <w:sz w:val="22"/>
          <w:szCs w:val="22"/>
        </w:rPr>
        <w:t>9</w:t>
      </w:r>
      <w:r w:rsidRPr="00F512A9">
        <w:rPr>
          <w:sz w:val="22"/>
          <w:szCs w:val="22"/>
        </w:rPr>
        <w:t>/</w:t>
      </w:r>
      <w:r w:rsidR="008419C2">
        <w:rPr>
          <w:sz w:val="22"/>
          <w:szCs w:val="22"/>
        </w:rPr>
        <w:t>200</w:t>
      </w:r>
      <w:r w:rsidRPr="00F512A9">
        <w:rPr>
          <w:sz w:val="22"/>
          <w:szCs w:val="22"/>
        </w:rPr>
        <w:t>2-</w:t>
      </w:r>
      <w:r w:rsidR="00071C40">
        <w:rPr>
          <w:sz w:val="22"/>
          <w:szCs w:val="22"/>
        </w:rPr>
        <w:t>9</w:t>
      </w:r>
      <w:r w:rsidR="00595F48">
        <w:rPr>
          <w:sz w:val="22"/>
          <w:szCs w:val="22"/>
        </w:rPr>
        <w:t>/</w:t>
      </w:r>
      <w:r w:rsidR="008419C2">
        <w:rPr>
          <w:sz w:val="22"/>
          <w:szCs w:val="22"/>
        </w:rPr>
        <w:t>20</w:t>
      </w:r>
      <w:r w:rsidR="00595F48">
        <w:rPr>
          <w:sz w:val="22"/>
          <w:szCs w:val="22"/>
        </w:rPr>
        <w:t>03</w:t>
      </w:r>
      <w:r w:rsidRPr="00F512A9">
        <w:rPr>
          <w:sz w:val="22"/>
          <w:szCs w:val="22"/>
        </w:rPr>
        <w:t>.</w:t>
      </w:r>
    </w:p>
    <w:p w:rsidR="008A1D77" w:rsidRDefault="008A1D77" w:rsidP="00F441ED">
      <w:pPr>
        <w:numPr>
          <w:ilvl w:val="0"/>
          <w:numId w:val="13"/>
        </w:numPr>
        <w:ind w:left="360"/>
        <w:rPr>
          <w:sz w:val="22"/>
          <w:szCs w:val="22"/>
        </w:rPr>
      </w:pPr>
      <w:r w:rsidRPr="00F512A9">
        <w:rPr>
          <w:sz w:val="22"/>
          <w:szCs w:val="22"/>
        </w:rPr>
        <w:t>Co-chair of Coats for Kids</w:t>
      </w:r>
      <w:r w:rsidR="00595F48">
        <w:rPr>
          <w:sz w:val="22"/>
          <w:szCs w:val="22"/>
        </w:rPr>
        <w:t xml:space="preserve">, South Lake Tahoe, California, </w:t>
      </w:r>
      <w:r>
        <w:rPr>
          <w:sz w:val="22"/>
          <w:szCs w:val="22"/>
        </w:rPr>
        <w:t>7</w:t>
      </w:r>
      <w:r w:rsidRPr="00F512A9">
        <w:rPr>
          <w:sz w:val="22"/>
          <w:szCs w:val="22"/>
        </w:rPr>
        <w:t>/</w:t>
      </w:r>
      <w:r w:rsidR="008419C2">
        <w:rPr>
          <w:sz w:val="22"/>
          <w:szCs w:val="22"/>
        </w:rPr>
        <w:t>20</w:t>
      </w:r>
      <w:r w:rsidRPr="00F512A9">
        <w:rPr>
          <w:sz w:val="22"/>
          <w:szCs w:val="22"/>
        </w:rPr>
        <w:t>02-</w:t>
      </w:r>
      <w:r>
        <w:rPr>
          <w:sz w:val="22"/>
          <w:szCs w:val="22"/>
        </w:rPr>
        <w:t>4</w:t>
      </w:r>
      <w:r w:rsidR="00595F48">
        <w:rPr>
          <w:sz w:val="22"/>
          <w:szCs w:val="22"/>
        </w:rPr>
        <w:t>/</w:t>
      </w:r>
      <w:r w:rsidR="008419C2">
        <w:rPr>
          <w:sz w:val="22"/>
          <w:szCs w:val="22"/>
        </w:rPr>
        <w:t>20</w:t>
      </w:r>
      <w:r w:rsidR="00595F48">
        <w:rPr>
          <w:sz w:val="22"/>
          <w:szCs w:val="22"/>
        </w:rPr>
        <w:t>03</w:t>
      </w:r>
      <w:r w:rsidRPr="00F512A9">
        <w:rPr>
          <w:sz w:val="22"/>
          <w:szCs w:val="22"/>
        </w:rPr>
        <w:t>.</w:t>
      </w:r>
    </w:p>
    <w:p w:rsidR="008A1D77" w:rsidRDefault="00595F48" w:rsidP="00F441ED">
      <w:pPr>
        <w:numPr>
          <w:ilvl w:val="0"/>
          <w:numId w:val="13"/>
        </w:numPr>
        <w:ind w:left="360"/>
        <w:rPr>
          <w:sz w:val="22"/>
          <w:szCs w:val="22"/>
        </w:rPr>
      </w:pPr>
      <w:r>
        <w:rPr>
          <w:sz w:val="22"/>
          <w:szCs w:val="22"/>
        </w:rPr>
        <w:t xml:space="preserve">Region II Voting Delegate, </w:t>
      </w:r>
      <w:r w:rsidR="008A1D77">
        <w:rPr>
          <w:sz w:val="22"/>
          <w:szCs w:val="22"/>
        </w:rPr>
        <w:t>California</w:t>
      </w:r>
      <w:r w:rsidR="008A1D77" w:rsidRPr="00DB28B5">
        <w:rPr>
          <w:sz w:val="22"/>
          <w:szCs w:val="22"/>
        </w:rPr>
        <w:t xml:space="preserve"> </w:t>
      </w:r>
      <w:r w:rsidR="008A1D77">
        <w:rPr>
          <w:sz w:val="22"/>
          <w:szCs w:val="22"/>
        </w:rPr>
        <w:t>Community Colleges</w:t>
      </w:r>
      <w:r>
        <w:rPr>
          <w:sz w:val="22"/>
          <w:szCs w:val="22"/>
        </w:rPr>
        <w:t xml:space="preserve"> Student Association, 1/</w:t>
      </w:r>
      <w:r w:rsidR="008419C2">
        <w:rPr>
          <w:sz w:val="22"/>
          <w:szCs w:val="22"/>
        </w:rPr>
        <w:t>20</w:t>
      </w:r>
      <w:r>
        <w:rPr>
          <w:sz w:val="22"/>
          <w:szCs w:val="22"/>
        </w:rPr>
        <w:t>02-1/</w:t>
      </w:r>
      <w:r w:rsidR="008419C2">
        <w:rPr>
          <w:sz w:val="22"/>
          <w:szCs w:val="22"/>
        </w:rPr>
        <w:t>20</w:t>
      </w:r>
      <w:r>
        <w:rPr>
          <w:sz w:val="22"/>
          <w:szCs w:val="22"/>
        </w:rPr>
        <w:t>03</w:t>
      </w:r>
      <w:r w:rsidR="008A1D77">
        <w:rPr>
          <w:sz w:val="22"/>
          <w:szCs w:val="22"/>
        </w:rPr>
        <w:t>.</w:t>
      </w:r>
    </w:p>
    <w:p w:rsidR="008A1D77" w:rsidRPr="00F512A9" w:rsidRDefault="008A1D77" w:rsidP="00F441ED">
      <w:pPr>
        <w:numPr>
          <w:ilvl w:val="0"/>
          <w:numId w:val="13"/>
        </w:numPr>
        <w:ind w:left="360"/>
        <w:rPr>
          <w:sz w:val="22"/>
          <w:szCs w:val="22"/>
        </w:rPr>
      </w:pPr>
      <w:r w:rsidRPr="00F512A9">
        <w:rPr>
          <w:sz w:val="22"/>
          <w:szCs w:val="22"/>
        </w:rPr>
        <w:t>Student Council Commissioner of Political Affairs</w:t>
      </w:r>
      <w:r w:rsidR="00595F48">
        <w:rPr>
          <w:sz w:val="22"/>
          <w:szCs w:val="22"/>
        </w:rPr>
        <w:t xml:space="preserve">, Lake Tahoe Community College, </w:t>
      </w:r>
      <w:r>
        <w:rPr>
          <w:sz w:val="22"/>
          <w:szCs w:val="22"/>
        </w:rPr>
        <w:t>10</w:t>
      </w:r>
      <w:r w:rsidRPr="00F512A9">
        <w:rPr>
          <w:sz w:val="22"/>
          <w:szCs w:val="22"/>
        </w:rPr>
        <w:t>/</w:t>
      </w:r>
      <w:r w:rsidR="008419C2">
        <w:rPr>
          <w:sz w:val="22"/>
          <w:szCs w:val="22"/>
        </w:rPr>
        <w:t>20</w:t>
      </w:r>
      <w:r w:rsidRPr="00F512A9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F512A9">
        <w:rPr>
          <w:sz w:val="22"/>
          <w:szCs w:val="22"/>
        </w:rPr>
        <w:t>-</w:t>
      </w:r>
      <w:r w:rsidR="00BB7873">
        <w:rPr>
          <w:sz w:val="22"/>
          <w:szCs w:val="22"/>
        </w:rPr>
        <w:t>9</w:t>
      </w:r>
      <w:r w:rsidRPr="00F512A9">
        <w:rPr>
          <w:sz w:val="22"/>
          <w:szCs w:val="22"/>
        </w:rPr>
        <w:t>/</w:t>
      </w:r>
      <w:r w:rsidR="008419C2">
        <w:rPr>
          <w:sz w:val="22"/>
          <w:szCs w:val="22"/>
        </w:rPr>
        <w:t>20</w:t>
      </w:r>
      <w:r w:rsidRPr="00F512A9">
        <w:rPr>
          <w:sz w:val="22"/>
          <w:szCs w:val="22"/>
        </w:rPr>
        <w:t>0</w:t>
      </w:r>
      <w:r>
        <w:rPr>
          <w:sz w:val="22"/>
          <w:szCs w:val="22"/>
        </w:rPr>
        <w:t>2</w:t>
      </w:r>
      <w:r w:rsidRPr="00F512A9">
        <w:rPr>
          <w:sz w:val="22"/>
          <w:szCs w:val="22"/>
        </w:rPr>
        <w:t xml:space="preserve">. </w:t>
      </w:r>
    </w:p>
    <w:p w:rsidR="00B776C4" w:rsidRDefault="00B776C4" w:rsidP="00F441ED">
      <w:pPr>
        <w:widowControl w:val="0"/>
        <w:tabs>
          <w:tab w:val="left" w:pos="90"/>
          <w:tab w:val="left" w:pos="6360"/>
        </w:tabs>
        <w:rPr>
          <w:b/>
          <w:smallCaps/>
          <w:sz w:val="22"/>
          <w:szCs w:val="22"/>
        </w:rPr>
      </w:pPr>
    </w:p>
    <w:p w:rsidR="00B776C4" w:rsidRPr="002658A4" w:rsidRDefault="00B776C4" w:rsidP="00F441ED">
      <w:pPr>
        <w:widowControl w:val="0"/>
        <w:tabs>
          <w:tab w:val="left" w:pos="90"/>
          <w:tab w:val="left" w:pos="6360"/>
        </w:tabs>
        <w:rPr>
          <w:b/>
          <w:smallCaps/>
        </w:rPr>
      </w:pPr>
      <w:r w:rsidRPr="002658A4">
        <w:rPr>
          <w:b/>
          <w:smallCaps/>
        </w:rPr>
        <w:t>Selected Honors and Awards</w:t>
      </w:r>
    </w:p>
    <w:p w:rsidR="0063519F" w:rsidRDefault="0063519F" w:rsidP="00F441ED">
      <w:pPr>
        <w:numPr>
          <w:ilvl w:val="0"/>
          <w:numId w:val="14"/>
        </w:numPr>
        <w:ind w:left="360"/>
        <w:rPr>
          <w:sz w:val="22"/>
          <w:szCs w:val="22"/>
        </w:rPr>
      </w:pPr>
      <w:r w:rsidRPr="00DF3989">
        <w:rPr>
          <w:sz w:val="22"/>
          <w:szCs w:val="22"/>
        </w:rPr>
        <w:t>Milton D. and Mary M. Miller Plant Science Award, 20</w:t>
      </w:r>
      <w:r>
        <w:rPr>
          <w:sz w:val="22"/>
          <w:szCs w:val="22"/>
        </w:rPr>
        <w:t>13</w:t>
      </w:r>
    </w:p>
    <w:p w:rsidR="001C785B" w:rsidRPr="00DF3989" w:rsidRDefault="001C785B" w:rsidP="00F441ED">
      <w:pPr>
        <w:numPr>
          <w:ilvl w:val="0"/>
          <w:numId w:val="14"/>
        </w:numPr>
        <w:ind w:left="360"/>
        <w:rPr>
          <w:sz w:val="22"/>
          <w:szCs w:val="22"/>
        </w:rPr>
      </w:pPr>
      <w:r>
        <w:rPr>
          <w:sz w:val="22"/>
          <w:szCs w:val="22"/>
        </w:rPr>
        <w:t>Soils and Biogeochemistry Graduate Fellowship, 2013</w:t>
      </w:r>
    </w:p>
    <w:p w:rsidR="00FB3480" w:rsidRPr="001C785B" w:rsidRDefault="001C785B" w:rsidP="00F441ED">
      <w:pPr>
        <w:numPr>
          <w:ilvl w:val="0"/>
          <w:numId w:val="14"/>
        </w:numPr>
        <w:ind w:left="360"/>
        <w:rPr>
          <w:sz w:val="22"/>
          <w:szCs w:val="22"/>
        </w:rPr>
      </w:pPr>
      <w:r w:rsidRPr="00DF3989">
        <w:rPr>
          <w:sz w:val="22"/>
          <w:szCs w:val="22"/>
        </w:rPr>
        <w:t>UC Davis Competitive</w:t>
      </w:r>
      <w:r>
        <w:rPr>
          <w:sz w:val="22"/>
          <w:szCs w:val="22"/>
        </w:rPr>
        <w:t xml:space="preserve"> ‘Block Grant’ Fellowships, 2012</w:t>
      </w:r>
    </w:p>
    <w:p w:rsidR="0009697D" w:rsidRDefault="0009697D" w:rsidP="00F441ED">
      <w:pPr>
        <w:rPr>
          <w:b/>
          <w:sz w:val="22"/>
          <w:szCs w:val="22"/>
        </w:rPr>
      </w:pPr>
    </w:p>
    <w:p w:rsidR="0009697D" w:rsidRDefault="0009697D" w:rsidP="00F441ED">
      <w:pPr>
        <w:rPr>
          <w:b/>
          <w:sz w:val="22"/>
          <w:szCs w:val="22"/>
        </w:rPr>
      </w:pPr>
    </w:p>
    <w:p w:rsidR="00B776C4" w:rsidRPr="00F512A9" w:rsidRDefault="0009697D" w:rsidP="00F441ED">
      <w:pPr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/>
      </w:r>
      <w:r>
        <w:rPr>
          <w:b/>
          <w:sz w:val="22"/>
          <w:szCs w:val="22"/>
        </w:rPr>
        <w:instrText xml:space="preserve"> ADDIN EN.REFLIST </w:instrText>
      </w:r>
      <w:r>
        <w:rPr>
          <w:b/>
          <w:sz w:val="22"/>
          <w:szCs w:val="22"/>
        </w:rPr>
        <w:fldChar w:fldCharType="end"/>
      </w:r>
    </w:p>
    <w:sectPr w:rsidR="00B776C4" w:rsidRPr="00F512A9" w:rsidSect="00C10795">
      <w:headerReference w:type="default" r:id="rId9"/>
      <w:footerReference w:type="default" r:id="rId10"/>
      <w:type w:val="continuous"/>
      <w:pgSz w:w="12240" w:h="15840"/>
      <w:pgMar w:top="1080" w:right="1080" w:bottom="1080" w:left="108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2EC" w:rsidRDefault="009E52EC" w:rsidP="00D40963">
      <w:r>
        <w:separator/>
      </w:r>
    </w:p>
  </w:endnote>
  <w:endnote w:type="continuationSeparator" w:id="0">
    <w:p w:rsidR="009E52EC" w:rsidRDefault="009E52EC" w:rsidP="00D4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DF" w:rsidRDefault="008B6DDF" w:rsidP="008B6DDF">
    <w:pPr>
      <w:pStyle w:val="Footer"/>
    </w:pPr>
    <w:r>
      <w:t>Eastburn, C.V.</w:t>
    </w: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2E4E9E">
      <w:rPr>
        <w:noProof/>
      </w:rPr>
      <w:t>4</w:t>
    </w:r>
    <w:r>
      <w:rPr>
        <w:noProof/>
      </w:rPr>
      <w:fldChar w:fldCharType="end"/>
    </w:r>
  </w:p>
  <w:p w:rsidR="008B6DDF" w:rsidRDefault="008B6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2EC" w:rsidRDefault="009E52EC" w:rsidP="00D40963">
      <w:r>
        <w:separator/>
      </w:r>
    </w:p>
  </w:footnote>
  <w:footnote w:type="continuationSeparator" w:id="0">
    <w:p w:rsidR="009E52EC" w:rsidRDefault="009E52EC" w:rsidP="00D40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63" w:rsidRPr="001401FF" w:rsidRDefault="00D40963" w:rsidP="00D40963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31A"/>
    <w:multiLevelType w:val="hybridMultilevel"/>
    <w:tmpl w:val="4674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F324D"/>
    <w:multiLevelType w:val="hybridMultilevel"/>
    <w:tmpl w:val="CAC6B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8E0506"/>
    <w:multiLevelType w:val="hybridMultilevel"/>
    <w:tmpl w:val="F160A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F25422"/>
    <w:multiLevelType w:val="hybridMultilevel"/>
    <w:tmpl w:val="A9A81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A6245"/>
    <w:multiLevelType w:val="hybridMultilevel"/>
    <w:tmpl w:val="88582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8C107F"/>
    <w:multiLevelType w:val="hybridMultilevel"/>
    <w:tmpl w:val="11B0E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B628A4"/>
    <w:multiLevelType w:val="hybridMultilevel"/>
    <w:tmpl w:val="95C05E1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5C822DD7"/>
    <w:multiLevelType w:val="hybridMultilevel"/>
    <w:tmpl w:val="1714D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C0FFE"/>
    <w:multiLevelType w:val="hybridMultilevel"/>
    <w:tmpl w:val="63D8C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BA7E98"/>
    <w:multiLevelType w:val="hybridMultilevel"/>
    <w:tmpl w:val="E056C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04FDF"/>
    <w:multiLevelType w:val="hybridMultilevel"/>
    <w:tmpl w:val="D260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B4F6F"/>
    <w:multiLevelType w:val="hybridMultilevel"/>
    <w:tmpl w:val="249E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A214B"/>
    <w:multiLevelType w:val="hybridMultilevel"/>
    <w:tmpl w:val="01D47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B49A7"/>
    <w:multiLevelType w:val="hybridMultilevel"/>
    <w:tmpl w:val="8F369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3"/>
  </w:num>
  <w:num w:numId="5">
    <w:abstractNumId w:val="11"/>
  </w:num>
  <w:num w:numId="6">
    <w:abstractNumId w:val="4"/>
  </w:num>
  <w:num w:numId="7">
    <w:abstractNumId w:val="9"/>
  </w:num>
  <w:num w:numId="8">
    <w:abstractNumId w:val="3"/>
  </w:num>
  <w:num w:numId="9">
    <w:abstractNumId w:val="7"/>
  </w:num>
  <w:num w:numId="10">
    <w:abstractNumId w:val="12"/>
  </w:num>
  <w:num w:numId="11">
    <w:abstractNumId w:val="10"/>
  </w:num>
  <w:num w:numId="12">
    <w:abstractNumId w:val="6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Ecolog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z00easru2trw4e9et6pv0dp92209v5xvvz9&quot;&gt;CompleteLibrary_LMR&lt;record-ids&gt;&lt;item&gt;2806&lt;/item&gt;&lt;/record-ids&gt;&lt;/item&gt;&lt;/Libraries&gt;"/>
  </w:docVars>
  <w:rsids>
    <w:rsidRoot w:val="00A77B3E"/>
    <w:rsid w:val="00000B64"/>
    <w:rsid w:val="00006491"/>
    <w:rsid w:val="00027D24"/>
    <w:rsid w:val="00036522"/>
    <w:rsid w:val="000401BF"/>
    <w:rsid w:val="000410C6"/>
    <w:rsid w:val="0004174E"/>
    <w:rsid w:val="00044352"/>
    <w:rsid w:val="00063992"/>
    <w:rsid w:val="00064217"/>
    <w:rsid w:val="00064D59"/>
    <w:rsid w:val="00071C40"/>
    <w:rsid w:val="00072148"/>
    <w:rsid w:val="00073C78"/>
    <w:rsid w:val="00082F57"/>
    <w:rsid w:val="000839E1"/>
    <w:rsid w:val="00086FDB"/>
    <w:rsid w:val="0009044D"/>
    <w:rsid w:val="00090931"/>
    <w:rsid w:val="00095D64"/>
    <w:rsid w:val="00096856"/>
    <w:rsid w:val="0009697D"/>
    <w:rsid w:val="000B0093"/>
    <w:rsid w:val="000C4290"/>
    <w:rsid w:val="000C4A29"/>
    <w:rsid w:val="000F0756"/>
    <w:rsid w:val="000F75D9"/>
    <w:rsid w:val="001003EB"/>
    <w:rsid w:val="001026F6"/>
    <w:rsid w:val="001068E5"/>
    <w:rsid w:val="00112BB4"/>
    <w:rsid w:val="00112C43"/>
    <w:rsid w:val="001153B8"/>
    <w:rsid w:val="00117A65"/>
    <w:rsid w:val="001261EC"/>
    <w:rsid w:val="00141ECD"/>
    <w:rsid w:val="001478FC"/>
    <w:rsid w:val="00155B1C"/>
    <w:rsid w:val="001608E8"/>
    <w:rsid w:val="001669FE"/>
    <w:rsid w:val="00167A9A"/>
    <w:rsid w:val="00170A05"/>
    <w:rsid w:val="001C4F3F"/>
    <w:rsid w:val="001C785B"/>
    <w:rsid w:val="001D2124"/>
    <w:rsid w:val="001D53F0"/>
    <w:rsid w:val="001E131F"/>
    <w:rsid w:val="001E6970"/>
    <w:rsid w:val="001F4230"/>
    <w:rsid w:val="001F487C"/>
    <w:rsid w:val="00223416"/>
    <w:rsid w:val="00230BA5"/>
    <w:rsid w:val="0023122A"/>
    <w:rsid w:val="00234745"/>
    <w:rsid w:val="00246ACA"/>
    <w:rsid w:val="002543F0"/>
    <w:rsid w:val="00263669"/>
    <w:rsid w:val="002658A4"/>
    <w:rsid w:val="002713E1"/>
    <w:rsid w:val="0027150C"/>
    <w:rsid w:val="00273D0D"/>
    <w:rsid w:val="00290505"/>
    <w:rsid w:val="002909BA"/>
    <w:rsid w:val="002979E6"/>
    <w:rsid w:val="002A214A"/>
    <w:rsid w:val="002A70DA"/>
    <w:rsid w:val="002B010D"/>
    <w:rsid w:val="002B0971"/>
    <w:rsid w:val="002B5184"/>
    <w:rsid w:val="002B5228"/>
    <w:rsid w:val="002B6D19"/>
    <w:rsid w:val="002C0927"/>
    <w:rsid w:val="002D64F5"/>
    <w:rsid w:val="002D7E3F"/>
    <w:rsid w:val="002E24B3"/>
    <w:rsid w:val="002E4E9E"/>
    <w:rsid w:val="002F28A6"/>
    <w:rsid w:val="002F62D1"/>
    <w:rsid w:val="003058B9"/>
    <w:rsid w:val="003120BB"/>
    <w:rsid w:val="003163AC"/>
    <w:rsid w:val="003301FB"/>
    <w:rsid w:val="00330406"/>
    <w:rsid w:val="00330B94"/>
    <w:rsid w:val="0033712F"/>
    <w:rsid w:val="003447AF"/>
    <w:rsid w:val="003479F3"/>
    <w:rsid w:val="003508BB"/>
    <w:rsid w:val="00350EEE"/>
    <w:rsid w:val="00360474"/>
    <w:rsid w:val="0036680F"/>
    <w:rsid w:val="0038592D"/>
    <w:rsid w:val="00392F5C"/>
    <w:rsid w:val="003A2DBA"/>
    <w:rsid w:val="003B0900"/>
    <w:rsid w:val="003B251B"/>
    <w:rsid w:val="003B4AA1"/>
    <w:rsid w:val="003C1195"/>
    <w:rsid w:val="003D3AE4"/>
    <w:rsid w:val="003D6287"/>
    <w:rsid w:val="003D6673"/>
    <w:rsid w:val="003E67F8"/>
    <w:rsid w:val="003F112F"/>
    <w:rsid w:val="003F18E4"/>
    <w:rsid w:val="004110EB"/>
    <w:rsid w:val="00412429"/>
    <w:rsid w:val="00417282"/>
    <w:rsid w:val="00425229"/>
    <w:rsid w:val="00443D0E"/>
    <w:rsid w:val="00447784"/>
    <w:rsid w:val="00452007"/>
    <w:rsid w:val="00463723"/>
    <w:rsid w:val="00464640"/>
    <w:rsid w:val="004715D8"/>
    <w:rsid w:val="004740B4"/>
    <w:rsid w:val="00481B8A"/>
    <w:rsid w:val="00483C61"/>
    <w:rsid w:val="00493EF5"/>
    <w:rsid w:val="004A235F"/>
    <w:rsid w:val="004A3D1C"/>
    <w:rsid w:val="004C125A"/>
    <w:rsid w:val="004C6709"/>
    <w:rsid w:val="004C6D3D"/>
    <w:rsid w:val="004E4325"/>
    <w:rsid w:val="004F2633"/>
    <w:rsid w:val="0050588B"/>
    <w:rsid w:val="00505F27"/>
    <w:rsid w:val="00506024"/>
    <w:rsid w:val="0052198E"/>
    <w:rsid w:val="00523574"/>
    <w:rsid w:val="00525255"/>
    <w:rsid w:val="005370BD"/>
    <w:rsid w:val="00537D4A"/>
    <w:rsid w:val="00542F4C"/>
    <w:rsid w:val="00543163"/>
    <w:rsid w:val="00544024"/>
    <w:rsid w:val="005471B7"/>
    <w:rsid w:val="0055137A"/>
    <w:rsid w:val="00552310"/>
    <w:rsid w:val="00552FD1"/>
    <w:rsid w:val="0055336C"/>
    <w:rsid w:val="00556E6F"/>
    <w:rsid w:val="00585D42"/>
    <w:rsid w:val="00587EC8"/>
    <w:rsid w:val="0059049A"/>
    <w:rsid w:val="0059221A"/>
    <w:rsid w:val="00595F48"/>
    <w:rsid w:val="005B0870"/>
    <w:rsid w:val="005C56E9"/>
    <w:rsid w:val="005C68B2"/>
    <w:rsid w:val="005D7241"/>
    <w:rsid w:val="005E5A42"/>
    <w:rsid w:val="00601E31"/>
    <w:rsid w:val="006035AD"/>
    <w:rsid w:val="00613A5A"/>
    <w:rsid w:val="00615D62"/>
    <w:rsid w:val="006347BE"/>
    <w:rsid w:val="0063519F"/>
    <w:rsid w:val="00636468"/>
    <w:rsid w:val="00646501"/>
    <w:rsid w:val="00654AE5"/>
    <w:rsid w:val="00655805"/>
    <w:rsid w:val="00657F89"/>
    <w:rsid w:val="00665182"/>
    <w:rsid w:val="0066541F"/>
    <w:rsid w:val="00672E80"/>
    <w:rsid w:val="0067604C"/>
    <w:rsid w:val="00681402"/>
    <w:rsid w:val="00681B80"/>
    <w:rsid w:val="00687D36"/>
    <w:rsid w:val="00695D09"/>
    <w:rsid w:val="006B0D5F"/>
    <w:rsid w:val="006B3541"/>
    <w:rsid w:val="006B6DFA"/>
    <w:rsid w:val="006C4E12"/>
    <w:rsid w:val="006C6881"/>
    <w:rsid w:val="006E4A35"/>
    <w:rsid w:val="006E572B"/>
    <w:rsid w:val="006E7129"/>
    <w:rsid w:val="00704593"/>
    <w:rsid w:val="00711141"/>
    <w:rsid w:val="00720759"/>
    <w:rsid w:val="0072393E"/>
    <w:rsid w:val="0072531A"/>
    <w:rsid w:val="00735AF9"/>
    <w:rsid w:val="00737448"/>
    <w:rsid w:val="007432D7"/>
    <w:rsid w:val="007514C8"/>
    <w:rsid w:val="007538B3"/>
    <w:rsid w:val="007567AA"/>
    <w:rsid w:val="00757C63"/>
    <w:rsid w:val="00757CEB"/>
    <w:rsid w:val="0076195D"/>
    <w:rsid w:val="00770A78"/>
    <w:rsid w:val="00770E3E"/>
    <w:rsid w:val="00772629"/>
    <w:rsid w:val="00795619"/>
    <w:rsid w:val="007A35BF"/>
    <w:rsid w:val="007A79D1"/>
    <w:rsid w:val="007B7D2C"/>
    <w:rsid w:val="007C3E1B"/>
    <w:rsid w:val="007D6976"/>
    <w:rsid w:val="007E5997"/>
    <w:rsid w:val="007E610F"/>
    <w:rsid w:val="007E6161"/>
    <w:rsid w:val="007F1A52"/>
    <w:rsid w:val="007F6AE5"/>
    <w:rsid w:val="00801119"/>
    <w:rsid w:val="00802A9C"/>
    <w:rsid w:val="008063D4"/>
    <w:rsid w:val="008076A7"/>
    <w:rsid w:val="00810A08"/>
    <w:rsid w:val="00822F30"/>
    <w:rsid w:val="0083337B"/>
    <w:rsid w:val="008334C1"/>
    <w:rsid w:val="00833DBC"/>
    <w:rsid w:val="008419C2"/>
    <w:rsid w:val="00842083"/>
    <w:rsid w:val="00851F62"/>
    <w:rsid w:val="0086612E"/>
    <w:rsid w:val="0088711B"/>
    <w:rsid w:val="00890438"/>
    <w:rsid w:val="00892CBA"/>
    <w:rsid w:val="008941C4"/>
    <w:rsid w:val="00897986"/>
    <w:rsid w:val="008A1610"/>
    <w:rsid w:val="008A1D77"/>
    <w:rsid w:val="008A2829"/>
    <w:rsid w:val="008A4729"/>
    <w:rsid w:val="008A4D0F"/>
    <w:rsid w:val="008A560F"/>
    <w:rsid w:val="008A5E1A"/>
    <w:rsid w:val="008B62E4"/>
    <w:rsid w:val="008B6DDF"/>
    <w:rsid w:val="008D13DE"/>
    <w:rsid w:val="008D1B59"/>
    <w:rsid w:val="008D7AB1"/>
    <w:rsid w:val="008E5F98"/>
    <w:rsid w:val="008E6241"/>
    <w:rsid w:val="00901B2D"/>
    <w:rsid w:val="00905A80"/>
    <w:rsid w:val="0092041E"/>
    <w:rsid w:val="0093380E"/>
    <w:rsid w:val="009377A0"/>
    <w:rsid w:val="009405A8"/>
    <w:rsid w:val="0094237F"/>
    <w:rsid w:val="00944F8A"/>
    <w:rsid w:val="00951DC7"/>
    <w:rsid w:val="00952C07"/>
    <w:rsid w:val="0095376F"/>
    <w:rsid w:val="00955458"/>
    <w:rsid w:val="009744F0"/>
    <w:rsid w:val="00974E24"/>
    <w:rsid w:val="00986B77"/>
    <w:rsid w:val="009A31E6"/>
    <w:rsid w:val="009B6A89"/>
    <w:rsid w:val="009C1F87"/>
    <w:rsid w:val="009D1782"/>
    <w:rsid w:val="009D1A61"/>
    <w:rsid w:val="009D285B"/>
    <w:rsid w:val="009D3459"/>
    <w:rsid w:val="009D4BC1"/>
    <w:rsid w:val="009D5629"/>
    <w:rsid w:val="009E154D"/>
    <w:rsid w:val="009E52EC"/>
    <w:rsid w:val="009F383D"/>
    <w:rsid w:val="00A1073C"/>
    <w:rsid w:val="00A1084C"/>
    <w:rsid w:val="00A14E24"/>
    <w:rsid w:val="00A165FF"/>
    <w:rsid w:val="00A20167"/>
    <w:rsid w:val="00A2174E"/>
    <w:rsid w:val="00A264DC"/>
    <w:rsid w:val="00A3233B"/>
    <w:rsid w:val="00A371FB"/>
    <w:rsid w:val="00A4031B"/>
    <w:rsid w:val="00A444E1"/>
    <w:rsid w:val="00A47597"/>
    <w:rsid w:val="00A61C48"/>
    <w:rsid w:val="00A65B8C"/>
    <w:rsid w:val="00A77B3E"/>
    <w:rsid w:val="00A84F6B"/>
    <w:rsid w:val="00A90B9E"/>
    <w:rsid w:val="00A94259"/>
    <w:rsid w:val="00A9659C"/>
    <w:rsid w:val="00AB14BE"/>
    <w:rsid w:val="00AB49CD"/>
    <w:rsid w:val="00AB5405"/>
    <w:rsid w:val="00AD206B"/>
    <w:rsid w:val="00AE3CA2"/>
    <w:rsid w:val="00AF344E"/>
    <w:rsid w:val="00AF6E2F"/>
    <w:rsid w:val="00AF7D54"/>
    <w:rsid w:val="00B06401"/>
    <w:rsid w:val="00B16D5D"/>
    <w:rsid w:val="00B31209"/>
    <w:rsid w:val="00B323EC"/>
    <w:rsid w:val="00B35FDC"/>
    <w:rsid w:val="00B4759F"/>
    <w:rsid w:val="00B51457"/>
    <w:rsid w:val="00B65292"/>
    <w:rsid w:val="00B710AE"/>
    <w:rsid w:val="00B71498"/>
    <w:rsid w:val="00B776C4"/>
    <w:rsid w:val="00B825F8"/>
    <w:rsid w:val="00B868B4"/>
    <w:rsid w:val="00B87BCC"/>
    <w:rsid w:val="00B87BDE"/>
    <w:rsid w:val="00B90D52"/>
    <w:rsid w:val="00B91CA8"/>
    <w:rsid w:val="00B93CCE"/>
    <w:rsid w:val="00B95CF4"/>
    <w:rsid w:val="00B96E53"/>
    <w:rsid w:val="00BA6817"/>
    <w:rsid w:val="00BB3BBC"/>
    <w:rsid w:val="00BB7873"/>
    <w:rsid w:val="00BC5265"/>
    <w:rsid w:val="00BD29CC"/>
    <w:rsid w:val="00BE2F17"/>
    <w:rsid w:val="00BE5018"/>
    <w:rsid w:val="00BF0A12"/>
    <w:rsid w:val="00BF3D19"/>
    <w:rsid w:val="00C10795"/>
    <w:rsid w:val="00C207F4"/>
    <w:rsid w:val="00C2495D"/>
    <w:rsid w:val="00C373A6"/>
    <w:rsid w:val="00C4636D"/>
    <w:rsid w:val="00C505FC"/>
    <w:rsid w:val="00C53845"/>
    <w:rsid w:val="00C572BD"/>
    <w:rsid w:val="00C65E7A"/>
    <w:rsid w:val="00C71C18"/>
    <w:rsid w:val="00C814E1"/>
    <w:rsid w:val="00C82EC0"/>
    <w:rsid w:val="00C832B2"/>
    <w:rsid w:val="00C935DE"/>
    <w:rsid w:val="00CA55E2"/>
    <w:rsid w:val="00CA6B32"/>
    <w:rsid w:val="00CB0F23"/>
    <w:rsid w:val="00CB22FA"/>
    <w:rsid w:val="00CB2331"/>
    <w:rsid w:val="00CC41AF"/>
    <w:rsid w:val="00CE3354"/>
    <w:rsid w:val="00CE5881"/>
    <w:rsid w:val="00CF2CC7"/>
    <w:rsid w:val="00CF4A05"/>
    <w:rsid w:val="00CF5EDF"/>
    <w:rsid w:val="00D005BA"/>
    <w:rsid w:val="00D049ED"/>
    <w:rsid w:val="00D16572"/>
    <w:rsid w:val="00D165BD"/>
    <w:rsid w:val="00D345A9"/>
    <w:rsid w:val="00D36E5B"/>
    <w:rsid w:val="00D40963"/>
    <w:rsid w:val="00D40D11"/>
    <w:rsid w:val="00D56D37"/>
    <w:rsid w:val="00D64EEA"/>
    <w:rsid w:val="00D7616D"/>
    <w:rsid w:val="00D85576"/>
    <w:rsid w:val="00D87AAF"/>
    <w:rsid w:val="00DA34A6"/>
    <w:rsid w:val="00DA7741"/>
    <w:rsid w:val="00DA79C1"/>
    <w:rsid w:val="00DB28B5"/>
    <w:rsid w:val="00DB38D6"/>
    <w:rsid w:val="00DC2EF9"/>
    <w:rsid w:val="00DC4E07"/>
    <w:rsid w:val="00DC5120"/>
    <w:rsid w:val="00DC698F"/>
    <w:rsid w:val="00DC7236"/>
    <w:rsid w:val="00DD590E"/>
    <w:rsid w:val="00DD5A7B"/>
    <w:rsid w:val="00DE19F4"/>
    <w:rsid w:val="00DF6234"/>
    <w:rsid w:val="00E01377"/>
    <w:rsid w:val="00E01A16"/>
    <w:rsid w:val="00E06BBE"/>
    <w:rsid w:val="00E15C0E"/>
    <w:rsid w:val="00E26B9A"/>
    <w:rsid w:val="00E313C1"/>
    <w:rsid w:val="00E42581"/>
    <w:rsid w:val="00E45817"/>
    <w:rsid w:val="00E50B12"/>
    <w:rsid w:val="00E515B7"/>
    <w:rsid w:val="00E56E25"/>
    <w:rsid w:val="00E609F7"/>
    <w:rsid w:val="00E633E1"/>
    <w:rsid w:val="00E74958"/>
    <w:rsid w:val="00E750B3"/>
    <w:rsid w:val="00E778DB"/>
    <w:rsid w:val="00E81BEE"/>
    <w:rsid w:val="00E829F8"/>
    <w:rsid w:val="00E854D1"/>
    <w:rsid w:val="00EA03F2"/>
    <w:rsid w:val="00EA2D37"/>
    <w:rsid w:val="00EA3F1C"/>
    <w:rsid w:val="00EA518B"/>
    <w:rsid w:val="00EB342A"/>
    <w:rsid w:val="00EB3BE9"/>
    <w:rsid w:val="00EC57CF"/>
    <w:rsid w:val="00EC7DB2"/>
    <w:rsid w:val="00ED0662"/>
    <w:rsid w:val="00ED7ED2"/>
    <w:rsid w:val="00EE333E"/>
    <w:rsid w:val="00EE38C3"/>
    <w:rsid w:val="00EF3C11"/>
    <w:rsid w:val="00F000EF"/>
    <w:rsid w:val="00F22567"/>
    <w:rsid w:val="00F26C15"/>
    <w:rsid w:val="00F319DE"/>
    <w:rsid w:val="00F3615F"/>
    <w:rsid w:val="00F43F53"/>
    <w:rsid w:val="00F441ED"/>
    <w:rsid w:val="00F478AE"/>
    <w:rsid w:val="00F47C80"/>
    <w:rsid w:val="00F51C30"/>
    <w:rsid w:val="00F71674"/>
    <w:rsid w:val="00F7583A"/>
    <w:rsid w:val="00F76567"/>
    <w:rsid w:val="00F817E3"/>
    <w:rsid w:val="00F82A99"/>
    <w:rsid w:val="00F82BF8"/>
    <w:rsid w:val="00F96F56"/>
    <w:rsid w:val="00FA342E"/>
    <w:rsid w:val="00FA7908"/>
    <w:rsid w:val="00FB1E9D"/>
    <w:rsid w:val="00FB33B5"/>
    <w:rsid w:val="00FB3480"/>
    <w:rsid w:val="00FB71D7"/>
    <w:rsid w:val="00FD285D"/>
    <w:rsid w:val="00FD4DF7"/>
    <w:rsid w:val="00FE2DCC"/>
    <w:rsid w:val="00FE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A89D1A"/>
  <w15:chartTrackingRefBased/>
  <w15:docId w15:val="{267CA7A3-C0BB-42F0-B237-63EBF730C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D953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9532A"/>
    <w:rPr>
      <w:sz w:val="20"/>
      <w:szCs w:val="20"/>
    </w:rPr>
  </w:style>
  <w:style w:type="character" w:customStyle="1" w:styleId="CommentTextChar">
    <w:name w:val="Comment Text Char"/>
    <w:link w:val="CommentText"/>
    <w:rsid w:val="00D9532A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D9532A"/>
    <w:rPr>
      <w:b/>
      <w:bCs/>
    </w:rPr>
  </w:style>
  <w:style w:type="character" w:customStyle="1" w:styleId="CommentSubjectChar">
    <w:name w:val="Comment Subject Char"/>
    <w:link w:val="CommentSubject"/>
    <w:rsid w:val="00D9532A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D95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9532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rsid w:val="001401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401FF"/>
    <w:rPr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1401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401FF"/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643D3"/>
    <w:rPr>
      <w:color w:val="000000"/>
      <w:sz w:val="24"/>
      <w:szCs w:val="24"/>
    </w:rPr>
  </w:style>
  <w:style w:type="character" w:styleId="Hyperlink">
    <w:name w:val="Hyperlink"/>
    <w:rsid w:val="00CC734E"/>
    <w:rPr>
      <w:color w:val="0000FF"/>
      <w:u w:val="single"/>
    </w:rPr>
  </w:style>
  <w:style w:type="character" w:customStyle="1" w:styleId="apple-style-span">
    <w:name w:val="apple-style-span"/>
    <w:rsid w:val="00386704"/>
  </w:style>
  <w:style w:type="paragraph" w:styleId="NormalWeb">
    <w:name w:val="Normal (Web)"/>
    <w:basedOn w:val="Normal"/>
    <w:uiPriority w:val="99"/>
    <w:semiHidden/>
    <w:unhideWhenUsed/>
    <w:rsid w:val="0036680F"/>
    <w:pPr>
      <w:spacing w:before="100" w:beforeAutospacing="1" w:after="100" w:afterAutospacing="1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505F27"/>
    <w:pPr>
      <w:ind w:left="720"/>
    </w:pPr>
  </w:style>
  <w:style w:type="paragraph" w:customStyle="1" w:styleId="EndNoteBibliographyTitle">
    <w:name w:val="EndNote Bibliography Title"/>
    <w:basedOn w:val="Normal"/>
    <w:link w:val="EndNoteBibliographyTitleChar"/>
    <w:rsid w:val="0009697D"/>
    <w:pPr>
      <w:jc w:val="center"/>
    </w:pPr>
    <w:rPr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9697D"/>
    <w:rPr>
      <w:noProof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09697D"/>
    <w:rPr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09697D"/>
    <w:rPr>
      <w:noProof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8872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17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90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4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djeastbu\Desktop\2017%20MP%20Package\rangelands.ucdavis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1723F-5EAC-4EEA-BA91-2ED4E411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DANNY J</vt:lpstr>
    </vt:vector>
  </TitlesOfParts>
  <Company>UC Davis - Plant Sciences</Company>
  <LinksUpToDate>false</LinksUpToDate>
  <CharactersWithSpaces>11714</CharactersWithSpaces>
  <SharedDoc>false</SharedDoc>
  <HLinks>
    <vt:vector size="6" baseType="variant">
      <vt:variant>
        <vt:i4>7536755</vt:i4>
      </vt:variant>
      <vt:variant>
        <vt:i4>0</vt:i4>
      </vt:variant>
      <vt:variant>
        <vt:i4>0</vt:i4>
      </vt:variant>
      <vt:variant>
        <vt:i4>5</vt:i4>
      </vt:variant>
      <vt:variant>
        <vt:lpwstr>rangelands.ucdavis.edu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DANNY J</dc:title>
  <dc:subject/>
  <dc:creator>djeastbu</dc:creator>
  <cp:keywords/>
  <cp:lastModifiedBy>Danny Eastburn</cp:lastModifiedBy>
  <cp:revision>7</cp:revision>
  <cp:lastPrinted>2012-09-20T21:05:00Z</cp:lastPrinted>
  <dcterms:created xsi:type="dcterms:W3CDTF">2017-10-14T22:09:00Z</dcterms:created>
  <dcterms:modified xsi:type="dcterms:W3CDTF">2017-11-16T23:04:00Z</dcterms:modified>
</cp:coreProperties>
</file>